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5D1" w:rsidRPr="005C39B7" w:rsidRDefault="000B05D1">
      <w:pPr>
        <w:spacing w:before="120" w:after="120"/>
        <w:jc w:val="center"/>
        <w:rPr>
          <w:rFonts w:ascii="Tahoma" w:eastAsia="MS PGothic" w:hAnsi="Tahoma" w:cs="Tahoma"/>
          <w:b/>
          <w:i/>
          <w:sz w:val="32"/>
          <w:szCs w:val="24"/>
        </w:rPr>
      </w:pPr>
      <w:bookmarkStart w:id="0" w:name="_GoBack"/>
      <w:bookmarkEnd w:id="0"/>
      <w:r w:rsidRPr="005C39B7">
        <w:rPr>
          <w:rFonts w:ascii="Tahoma" w:eastAsia="MS PGothic" w:hAnsi="Tahoma" w:cs="Tahoma"/>
          <w:i/>
          <w:sz w:val="28"/>
          <w:szCs w:val="24"/>
        </w:rPr>
        <w:t>Microsoft Independent Software Vendor Royalty License and Distribution Agreement</w:t>
      </w:r>
      <w:r w:rsidR="00C91209">
        <w:rPr>
          <w:rFonts w:ascii="Tahoma" w:eastAsia="MS PGothic" w:hAnsi="Tahoma" w:cs="Tahoma"/>
          <w:i/>
          <w:sz w:val="28"/>
          <w:szCs w:val="24"/>
        </w:rPr>
        <w:t xml:space="preserve"> </w:t>
      </w:r>
      <w:r w:rsidR="00C91209">
        <w:rPr>
          <w:rFonts w:ascii="Tahoma" w:eastAsia="MS PGothic" w:hAnsi="Tahoma" w:cs="Tahoma" w:hint="eastAsia"/>
          <w:i/>
          <w:sz w:val="28"/>
          <w:szCs w:val="24"/>
        </w:rPr>
        <w:t>の</w:t>
      </w:r>
      <w:r w:rsidR="00C91209">
        <w:rPr>
          <w:rFonts w:ascii="Tahoma" w:eastAsia="MS PGothic" w:hAnsi="Tahoma" w:cs="Tahoma" w:hint="eastAsia"/>
          <w:i/>
          <w:sz w:val="28"/>
          <w:szCs w:val="24"/>
        </w:rPr>
        <w:t xml:space="preserve"> </w:t>
      </w:r>
      <w:r w:rsidRPr="005C39B7">
        <w:rPr>
          <w:rFonts w:ascii="Tahoma" w:eastAsia="MS PGothic" w:hAnsi="Tahoma" w:cs="Tahoma"/>
          <w:b/>
          <w:i/>
          <w:sz w:val="32"/>
          <w:szCs w:val="24"/>
        </w:rPr>
        <w:t xml:space="preserve">ISVR </w:t>
      </w:r>
      <w:r w:rsidRPr="005C39B7">
        <w:rPr>
          <w:rFonts w:ascii="Tahoma" w:eastAsia="MS PGothic" w:hAnsi="Tahoma" w:cs="Tahoma"/>
          <w:b/>
          <w:i/>
          <w:sz w:val="32"/>
          <w:szCs w:val="24"/>
          <w:lang w:val="ja-JP"/>
        </w:rPr>
        <w:t>製品表</w:t>
      </w:r>
    </w:p>
    <w:p w:rsidR="000B05D1" w:rsidRPr="005C39B7" w:rsidRDefault="000B05D1">
      <w:pPr>
        <w:pStyle w:val="Firstpara"/>
        <w:spacing w:after="120"/>
        <w:ind w:left="0"/>
        <w:rPr>
          <w:rFonts w:ascii="Tahoma" w:eastAsia="MS PGothic" w:hAnsi="Tahoma" w:cs="Tahoma"/>
          <w:szCs w:val="24"/>
        </w:rPr>
      </w:pPr>
      <w:r w:rsidRPr="005C39B7">
        <w:rPr>
          <w:rFonts w:ascii="Tahoma" w:eastAsia="MS PGothic" w:hAnsi="Tahoma" w:cs="Tahoma"/>
          <w:szCs w:val="24"/>
          <w:lang w:val="ja-JP"/>
        </w:rPr>
        <w:t>本製品表で使用されている用語のうち定義のないものについては、</w:t>
      </w:r>
      <w:r w:rsidRPr="005C39B7">
        <w:rPr>
          <w:rFonts w:ascii="Tahoma" w:eastAsia="MS PGothic" w:hAnsi="Tahoma" w:cs="Tahoma"/>
          <w:szCs w:val="24"/>
        </w:rPr>
        <w:t>Microsoft ISV Royalty License and Distribution Agreement (</w:t>
      </w:r>
      <w:r w:rsidRPr="005C39B7">
        <w:rPr>
          <w:rFonts w:ascii="Tahoma" w:eastAsia="MS PGothic" w:hAnsi="Tahoma" w:cs="Tahoma"/>
          <w:szCs w:val="24"/>
          <w:lang w:val="ja-JP"/>
        </w:rPr>
        <w:t>以下「本契約」といいます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または</w:t>
      </w:r>
      <w:r w:rsidRPr="005C39B7">
        <w:rPr>
          <w:rFonts w:ascii="Tahoma" w:eastAsia="MS PGothic" w:hAnsi="Tahoma" w:cs="Tahoma"/>
          <w:szCs w:val="24"/>
        </w:rPr>
        <w:t xml:space="preserve"> Microsoft Academic ISV Royalty License and Distribution Agreement (</w:t>
      </w:r>
      <w:r w:rsidRPr="005C39B7">
        <w:rPr>
          <w:rFonts w:ascii="Tahoma" w:eastAsia="MS PGothic" w:hAnsi="Tahoma" w:cs="Tahoma"/>
          <w:szCs w:val="24"/>
          <w:lang w:val="ja-JP"/>
        </w:rPr>
        <w:t>以下「本アカデミック契約」といいます</w:t>
      </w:r>
      <w:r w:rsidRPr="005C39B7">
        <w:rPr>
          <w:rFonts w:ascii="Tahoma" w:eastAsia="MS PGothic" w:hAnsi="Tahoma" w:cs="Tahoma"/>
          <w:szCs w:val="24"/>
        </w:rPr>
        <w:t xml:space="preserve">) </w:t>
      </w:r>
      <w:r w:rsidRPr="005C39B7">
        <w:rPr>
          <w:rFonts w:ascii="Tahoma" w:eastAsia="MS PGothic" w:hAnsi="Tahoma" w:cs="Tahoma"/>
          <w:szCs w:val="24"/>
          <w:lang w:val="ja-JP"/>
        </w:rPr>
        <w:t>における定義が適用されます。</w:t>
      </w:r>
    </w:p>
    <w:p w:rsidR="000B05D1" w:rsidRPr="005C39B7" w:rsidRDefault="000B05D1">
      <w:pPr>
        <w:pStyle w:val="Firstpara"/>
        <w:spacing w:after="120"/>
        <w:ind w:left="0"/>
        <w:rPr>
          <w:rFonts w:ascii="Tahoma" w:eastAsia="MS PGothic" w:hAnsi="Tahoma" w:cs="Tahoma"/>
          <w:szCs w:val="24"/>
        </w:rPr>
      </w:pPr>
    </w:p>
    <w:p w:rsidR="000B05D1" w:rsidRPr="005C39B7" w:rsidRDefault="000B05D1">
      <w:pPr>
        <w:pStyle w:val="Heading2"/>
        <w:keepNext w:val="0"/>
        <w:spacing w:before="120" w:after="120"/>
        <w:jc w:val="left"/>
        <w:rPr>
          <w:rFonts w:ascii="Tahoma" w:eastAsia="MS PGothic" w:hAnsi="Tahoma" w:cs="Tahoma"/>
          <w:color w:val="FF6600"/>
          <w:sz w:val="24"/>
          <w:szCs w:val="24"/>
        </w:rPr>
      </w:pPr>
      <w:r w:rsidRPr="005C39B7">
        <w:rPr>
          <w:rFonts w:ascii="Tahoma" w:eastAsia="MS PGothic" w:hAnsi="Tahoma" w:cs="Tahoma"/>
          <w:color w:val="FF6600"/>
          <w:sz w:val="24"/>
          <w:szCs w:val="24"/>
          <w:lang w:val="ja-JP"/>
        </w:rPr>
        <w:t xml:space="preserve">2016 </w:t>
      </w:r>
      <w:r w:rsidRPr="005C39B7">
        <w:rPr>
          <w:rFonts w:ascii="Tahoma" w:eastAsia="MS PGothic" w:hAnsi="Tahoma" w:cs="Tahoma"/>
          <w:color w:val="FF6600"/>
          <w:sz w:val="24"/>
          <w:szCs w:val="24"/>
          <w:lang w:val="ja-JP"/>
        </w:rPr>
        <w:t>年</w:t>
      </w:r>
      <w:r w:rsidRPr="005C39B7">
        <w:rPr>
          <w:rFonts w:ascii="Tahoma" w:eastAsia="MS PGothic" w:hAnsi="Tahoma" w:cs="Tahoma"/>
          <w:color w:val="FF6600"/>
          <w:sz w:val="24"/>
          <w:szCs w:val="24"/>
          <w:lang w:val="ja-JP"/>
        </w:rPr>
        <w:t xml:space="preserve"> 6 </w:t>
      </w:r>
      <w:r w:rsidRPr="005C39B7">
        <w:rPr>
          <w:rFonts w:ascii="Tahoma" w:eastAsia="MS PGothic" w:hAnsi="Tahoma" w:cs="Tahoma"/>
          <w:color w:val="FF6600"/>
          <w:sz w:val="24"/>
          <w:szCs w:val="24"/>
          <w:lang w:val="ja-JP"/>
        </w:rPr>
        <w:t>月における</w:t>
      </w:r>
      <w:r w:rsidRPr="005C39B7">
        <w:rPr>
          <w:rFonts w:ascii="Tahoma" w:eastAsia="MS PGothic" w:hAnsi="Tahoma" w:cs="Tahoma"/>
          <w:color w:val="FF6600"/>
          <w:sz w:val="24"/>
          <w:szCs w:val="24"/>
          <w:lang w:val="ja-JP"/>
        </w:rPr>
        <w:t xml:space="preserve"> ISVR </w:t>
      </w:r>
      <w:r w:rsidRPr="005C39B7">
        <w:rPr>
          <w:rFonts w:ascii="Tahoma" w:eastAsia="MS PGothic" w:hAnsi="Tahoma" w:cs="Tahoma"/>
          <w:color w:val="FF6600"/>
          <w:sz w:val="24"/>
          <w:szCs w:val="24"/>
          <w:lang w:val="ja-JP"/>
        </w:rPr>
        <w:t>製品表の変更点</w:t>
      </w:r>
    </w:p>
    <w:tbl>
      <w:tblPr>
        <w:tblW w:w="10627"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227"/>
      </w:tblGrid>
      <w:tr w:rsidR="000B05D1" w:rsidRPr="005C39B7" w:rsidTr="00F77371">
        <w:trPr>
          <w:trHeight w:val="216"/>
        </w:trPr>
        <w:tc>
          <w:tcPr>
            <w:tcW w:w="5400" w:type="dxa"/>
            <w:tcBorders>
              <w:right w:val="nil"/>
            </w:tcBorders>
            <w:shd w:val="clear" w:color="auto" w:fill="F79646"/>
          </w:tcPr>
          <w:p w:rsidR="000B05D1" w:rsidRPr="0081155D" w:rsidRDefault="000B05D1">
            <w:pPr>
              <w:jc w:val="center"/>
              <w:rPr>
                <w:rFonts w:ascii="Tahoma" w:eastAsia="MS PGothic" w:hAnsi="Tahoma" w:cs="Tahoma"/>
                <w:b/>
                <w:color w:val="FFFFFF"/>
                <w:szCs w:val="24"/>
              </w:rPr>
            </w:pPr>
            <w:r w:rsidRPr="0081155D">
              <w:rPr>
                <w:rFonts w:ascii="Tahoma" w:eastAsia="MS PGothic" w:hAnsi="Tahoma" w:cs="Tahoma"/>
                <w:b/>
                <w:color w:val="FFFFFF"/>
                <w:szCs w:val="24"/>
                <w:lang w:val="ja-JP"/>
              </w:rPr>
              <w:t>追加されたマイクロソフト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c>
          <w:tcPr>
            <w:tcW w:w="5227" w:type="dxa"/>
            <w:tcBorders>
              <w:left w:val="nil"/>
            </w:tcBorders>
            <w:shd w:val="clear" w:color="auto" w:fill="F79646"/>
          </w:tcPr>
          <w:p w:rsidR="000B05D1" w:rsidRPr="0081155D" w:rsidRDefault="000B05D1">
            <w:pPr>
              <w:jc w:val="center"/>
              <w:rPr>
                <w:rFonts w:ascii="Tahoma" w:eastAsia="MS PGothic" w:hAnsi="Tahoma" w:cs="Tahoma"/>
                <w:b/>
                <w:color w:val="FFFFFF"/>
                <w:szCs w:val="24"/>
              </w:rPr>
            </w:pPr>
            <w:r w:rsidRPr="0081155D">
              <w:rPr>
                <w:rFonts w:ascii="Tahoma" w:eastAsia="MS PGothic" w:hAnsi="Tahoma" w:cs="Tahoma"/>
                <w:b/>
                <w:color w:val="FFFFFF"/>
                <w:szCs w:val="24"/>
                <w:lang w:val="ja-JP"/>
              </w:rPr>
              <w:t>削除されたマイクロソフト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r>
      <w:tr w:rsidR="000B05D1" w:rsidRPr="005C39B7" w:rsidTr="00F77371">
        <w:trPr>
          <w:trHeight w:val="216"/>
        </w:trPr>
        <w:tc>
          <w:tcPr>
            <w:tcW w:w="5400"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2016 Enterprise Core Edition</w:t>
            </w:r>
          </w:p>
        </w:tc>
        <w:tc>
          <w:tcPr>
            <w:tcW w:w="5227"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2014 Enterprise Core Edition</w:t>
            </w:r>
          </w:p>
        </w:tc>
      </w:tr>
      <w:tr w:rsidR="000B05D1" w:rsidRPr="005C39B7" w:rsidTr="00F77371">
        <w:trPr>
          <w:trHeight w:val="216"/>
        </w:trPr>
        <w:tc>
          <w:tcPr>
            <w:tcW w:w="5400"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2016 Standard Core Edition</w:t>
            </w:r>
          </w:p>
        </w:tc>
        <w:tc>
          <w:tcPr>
            <w:tcW w:w="5227"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2014 Standard Core Edition</w:t>
            </w:r>
          </w:p>
        </w:tc>
      </w:tr>
      <w:tr w:rsidR="000B05D1" w:rsidRPr="005C39B7" w:rsidTr="00F77371">
        <w:trPr>
          <w:trHeight w:val="216"/>
        </w:trPr>
        <w:tc>
          <w:tcPr>
            <w:tcW w:w="5400"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lang w:val="ja-JP"/>
              </w:rPr>
              <w:t>SQL Server 2016 Standard Edition</w:t>
            </w:r>
          </w:p>
        </w:tc>
        <w:tc>
          <w:tcPr>
            <w:tcW w:w="5227"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lang w:val="ja-JP"/>
              </w:rPr>
              <w:t>SQL Server 2014 Standard Edition</w:t>
            </w:r>
          </w:p>
        </w:tc>
      </w:tr>
      <w:tr w:rsidR="000B05D1" w:rsidRPr="005C39B7" w:rsidTr="00F77371">
        <w:trPr>
          <w:trHeight w:val="216"/>
        </w:trPr>
        <w:tc>
          <w:tcPr>
            <w:tcW w:w="5400"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2016 Standard Edition (Runtime-Restricted Use)</w:t>
            </w:r>
          </w:p>
        </w:tc>
        <w:tc>
          <w:tcPr>
            <w:tcW w:w="5227"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2014 Standard Edition (Runtime-Restricted Use)</w:t>
            </w:r>
          </w:p>
        </w:tc>
      </w:tr>
      <w:tr w:rsidR="000B05D1" w:rsidRPr="005C39B7" w:rsidTr="00F77371">
        <w:trPr>
          <w:trHeight w:val="216"/>
        </w:trPr>
        <w:tc>
          <w:tcPr>
            <w:tcW w:w="5400" w:type="dxa"/>
          </w:tcPr>
          <w:p w:rsidR="000B05D1" w:rsidRPr="005C39B7" w:rsidRDefault="000B05D1">
            <w:pPr>
              <w:rPr>
                <w:rFonts w:ascii="Tahoma" w:eastAsia="MS PGothic" w:hAnsi="Tahoma" w:cs="Tahoma"/>
                <w:color w:val="000000"/>
                <w:sz w:val="16"/>
                <w:szCs w:val="24"/>
              </w:rPr>
            </w:pPr>
          </w:p>
        </w:tc>
        <w:tc>
          <w:tcPr>
            <w:tcW w:w="5227" w:type="dxa"/>
            <w:vAlign w:val="center"/>
          </w:tcPr>
          <w:p w:rsidR="000B05D1" w:rsidRPr="005C39B7" w:rsidRDefault="000B05D1">
            <w:pPr>
              <w:rPr>
                <w:rFonts w:ascii="Tahoma" w:eastAsia="MS PGothic" w:hAnsi="Tahoma" w:cs="Tahoma"/>
                <w:szCs w:val="24"/>
              </w:rPr>
            </w:pPr>
            <w:r w:rsidRPr="005C39B7">
              <w:rPr>
                <w:rFonts w:ascii="Tahoma" w:eastAsia="MS PGothic" w:hAnsi="Tahoma" w:cs="Tahoma"/>
                <w:sz w:val="16"/>
                <w:szCs w:val="24"/>
              </w:rPr>
              <w:t>SQL Server 2014 Business Intelligence Edition</w:t>
            </w:r>
          </w:p>
        </w:tc>
      </w:tr>
      <w:tr w:rsidR="000B05D1" w:rsidRPr="005C39B7" w:rsidTr="00F77371">
        <w:trPr>
          <w:trHeight w:val="216"/>
        </w:trPr>
        <w:tc>
          <w:tcPr>
            <w:tcW w:w="5400" w:type="dxa"/>
          </w:tcPr>
          <w:p w:rsidR="000B05D1" w:rsidRPr="005C39B7" w:rsidRDefault="000B05D1">
            <w:pPr>
              <w:rPr>
                <w:rFonts w:ascii="Tahoma" w:eastAsia="MS PGothic" w:hAnsi="Tahoma" w:cs="Tahoma"/>
                <w:color w:val="000000"/>
                <w:sz w:val="16"/>
                <w:szCs w:val="24"/>
              </w:rPr>
            </w:pPr>
          </w:p>
        </w:tc>
        <w:tc>
          <w:tcPr>
            <w:tcW w:w="5227" w:type="dxa"/>
            <w:vAlign w:val="center"/>
          </w:tcPr>
          <w:p w:rsidR="000B05D1" w:rsidRPr="005C39B7" w:rsidRDefault="000B05D1" w:rsidP="00AD4236">
            <w:pPr>
              <w:rPr>
                <w:rFonts w:ascii="Tahoma" w:eastAsia="MS PGothic" w:hAnsi="Tahoma" w:cs="Tahoma"/>
                <w:szCs w:val="24"/>
              </w:rPr>
            </w:pPr>
            <w:r w:rsidRPr="005C39B7">
              <w:rPr>
                <w:rFonts w:ascii="Tahoma" w:eastAsia="MS PGothic" w:hAnsi="Tahoma" w:cs="Tahoma"/>
                <w:sz w:val="16"/>
                <w:szCs w:val="24"/>
              </w:rPr>
              <w:t>SQL Server 2014 Business Intelligen</w:t>
            </w:r>
            <w:r w:rsidR="00AD4236">
              <w:rPr>
                <w:rFonts w:ascii="Tahoma" w:eastAsia="MS PGothic" w:hAnsi="Tahoma" w:cs="Tahoma"/>
                <w:sz w:val="16"/>
                <w:szCs w:val="24"/>
              </w:rPr>
              <w:t>t</w:t>
            </w:r>
            <w:r w:rsidRPr="005C39B7">
              <w:rPr>
                <w:rFonts w:ascii="Tahoma" w:eastAsia="MS PGothic" w:hAnsi="Tahoma" w:cs="Tahoma"/>
                <w:sz w:val="16"/>
                <w:szCs w:val="24"/>
              </w:rPr>
              <w:t xml:space="preserve"> Edition (Runtime-Restricted Use)</w:t>
            </w:r>
          </w:p>
        </w:tc>
      </w:tr>
    </w:tbl>
    <w:p w:rsidR="000B05D1" w:rsidRPr="005C39B7" w:rsidRDefault="000B05D1">
      <w:pPr>
        <w:spacing w:before="120" w:after="120"/>
        <w:rPr>
          <w:rStyle w:val="Hyperlink"/>
          <w:rFonts w:ascii="Tahoma" w:eastAsia="MS PGothic" w:hAnsi="Tahoma" w:cs="Tahoma"/>
          <w:b/>
          <w:color w:val="auto"/>
          <w:sz w:val="19"/>
          <w:szCs w:val="24"/>
        </w:rPr>
      </w:pPr>
    </w:p>
    <w:tbl>
      <w:tblPr>
        <w:tblW w:w="10632" w:type="dxa"/>
        <w:tblLayout w:type="fixed"/>
        <w:tblCellMar>
          <w:left w:w="0" w:type="dxa"/>
          <w:right w:w="0" w:type="dxa"/>
        </w:tblCellMar>
        <w:tblLook w:val="04A0" w:firstRow="1" w:lastRow="0" w:firstColumn="1" w:lastColumn="0" w:noHBand="0" w:noVBand="1"/>
      </w:tblPr>
      <w:tblGrid>
        <w:gridCol w:w="10632"/>
      </w:tblGrid>
      <w:tr w:rsidR="000B05D1" w:rsidRPr="005C39B7" w:rsidTr="00F77371">
        <w:trPr>
          <w:trHeight w:val="216"/>
        </w:trPr>
        <w:tc>
          <w:tcPr>
            <w:tcW w:w="10632" w:type="dxa"/>
            <w:shd w:val="clear" w:color="auto" w:fill="F79646"/>
            <w:tcMar>
              <w:top w:w="0" w:type="dxa"/>
              <w:left w:w="108" w:type="dxa"/>
              <w:bottom w:w="0" w:type="dxa"/>
              <w:right w:w="108" w:type="dxa"/>
            </w:tcMar>
          </w:tcPr>
          <w:p w:rsidR="000B05D1" w:rsidRPr="0081155D" w:rsidRDefault="000B05D1">
            <w:pPr>
              <w:jc w:val="center"/>
              <w:rPr>
                <w:rFonts w:ascii="Tahoma" w:eastAsia="MS PGothic" w:hAnsi="Tahoma" w:cs="Tahoma"/>
                <w:color w:val="FFFFFF"/>
                <w:szCs w:val="24"/>
              </w:rPr>
            </w:pPr>
            <w:r w:rsidRPr="0081155D">
              <w:rPr>
                <w:rFonts w:ascii="Tahoma" w:eastAsia="MS PGothic" w:hAnsi="Tahoma" w:cs="Tahoma"/>
                <w:b/>
                <w:color w:val="FFFFFF"/>
                <w:szCs w:val="24"/>
                <w:lang w:val="ja-JP"/>
              </w:rPr>
              <w:t>変更されたマイクロソフト</w:t>
            </w:r>
            <w:r w:rsidRPr="0081155D">
              <w:rPr>
                <w:rFonts w:ascii="Tahoma" w:eastAsia="MS PGothic" w:hAnsi="Tahoma" w:cs="Tahoma"/>
                <w:b/>
                <w:color w:val="FFFFFF"/>
                <w:szCs w:val="24"/>
                <w:lang w:val="ja-JP"/>
              </w:rPr>
              <w:t xml:space="preserve"> </w:t>
            </w:r>
            <w:r w:rsidRPr="0081155D">
              <w:rPr>
                <w:rFonts w:ascii="Tahoma" w:eastAsia="MS PGothic" w:hAnsi="Tahoma" w:cs="Tahoma"/>
                <w:b/>
                <w:color w:val="FFFFFF"/>
                <w:szCs w:val="24"/>
                <w:lang w:val="ja-JP"/>
              </w:rPr>
              <w:t>ライセンス条項</w:t>
            </w:r>
          </w:p>
        </w:tc>
      </w:tr>
    </w:tbl>
    <w:p w:rsidR="000B05D1" w:rsidRPr="005C39B7" w:rsidRDefault="000B05D1">
      <w:pPr>
        <w:spacing w:before="120" w:after="120"/>
        <w:rPr>
          <w:rFonts w:ascii="Tahoma" w:eastAsia="MS PGothic" w:hAnsi="Tahoma" w:cs="Tahoma"/>
          <w:szCs w:val="24"/>
        </w:rPr>
      </w:pPr>
      <w:r w:rsidRPr="005C39B7">
        <w:rPr>
          <w:rFonts w:ascii="Tahoma" w:eastAsia="MS PGothic" w:hAnsi="Tahoma" w:cs="Tahoma"/>
          <w:szCs w:val="24"/>
        </w:rPr>
        <w:t xml:space="preserve">2015 </w:t>
      </w:r>
      <w:r w:rsidRPr="005C39B7">
        <w:rPr>
          <w:rFonts w:ascii="Tahoma" w:eastAsia="MS PGothic" w:hAnsi="Tahoma" w:cs="Tahoma"/>
          <w:szCs w:val="24"/>
          <w:lang w:val="ja-JP"/>
        </w:rPr>
        <w:t>年</w:t>
      </w:r>
      <w:r w:rsidRPr="005C39B7">
        <w:rPr>
          <w:rFonts w:ascii="Tahoma" w:eastAsia="MS PGothic" w:hAnsi="Tahoma" w:cs="Tahoma"/>
          <w:szCs w:val="24"/>
        </w:rPr>
        <w:t xml:space="preserve"> 11 </w:t>
      </w:r>
      <w:r w:rsidRPr="005C39B7">
        <w:rPr>
          <w:rFonts w:ascii="Tahoma" w:eastAsia="MS PGothic" w:hAnsi="Tahoma" w:cs="Tahoma"/>
          <w:szCs w:val="24"/>
          <w:lang w:val="ja-JP"/>
        </w:rPr>
        <w:t>月</w:t>
      </w:r>
      <w:r w:rsidRPr="005C39B7">
        <w:rPr>
          <w:rFonts w:ascii="Tahoma" w:eastAsia="MS PGothic" w:hAnsi="Tahoma" w:cs="Tahoma"/>
          <w:szCs w:val="24"/>
        </w:rPr>
        <w:t xml:space="preserve"> 1 </w:t>
      </w:r>
      <w:r w:rsidRPr="005C39B7">
        <w:rPr>
          <w:rFonts w:ascii="Tahoma" w:eastAsia="MS PGothic" w:hAnsi="Tahoma" w:cs="Tahoma"/>
          <w:szCs w:val="24"/>
          <w:lang w:val="ja-JP"/>
        </w:rPr>
        <w:t>日以降、</w:t>
      </w:r>
      <w:r w:rsidRPr="005C39B7">
        <w:rPr>
          <w:rFonts w:ascii="Tahoma" w:eastAsia="MS PGothic" w:hAnsi="Tahoma" w:cs="Tahoma"/>
          <w:szCs w:val="24"/>
        </w:rPr>
        <w:t xml:space="preserve">ISVR </w:t>
      </w:r>
      <w:r w:rsidRPr="005C39B7">
        <w:rPr>
          <w:rFonts w:ascii="Tahoma" w:eastAsia="MS PGothic" w:hAnsi="Tahoma" w:cs="Tahoma"/>
          <w:szCs w:val="24"/>
          <w:lang w:val="ja-JP"/>
        </w:rPr>
        <w:t>製品表に対する変更が発生した場合、この変更内容は月単位で提供されます。</w:t>
      </w:r>
    </w:p>
    <w:p w:rsidR="000B05D1" w:rsidRPr="00C91209" w:rsidRDefault="000B05D1">
      <w:pPr>
        <w:spacing w:before="120" w:after="120"/>
        <w:rPr>
          <w:rFonts w:ascii="Tahoma" w:eastAsia="MS PGothic" w:hAnsi="Tahoma" w:cs="Tahoma"/>
          <w:b/>
          <w:szCs w:val="24"/>
        </w:rPr>
      </w:pPr>
      <w:r w:rsidRPr="005C39B7">
        <w:rPr>
          <w:rFonts w:ascii="Tahoma" w:eastAsia="MS PGothic" w:hAnsi="Tahoma" w:cs="Tahoma"/>
          <w:b/>
          <w:szCs w:val="24"/>
        </w:rPr>
        <w:br w:type="page"/>
      </w:r>
    </w:p>
    <w:tbl>
      <w:tblPr>
        <w:tblW w:w="1059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349"/>
        <w:gridCol w:w="1426"/>
        <w:gridCol w:w="734"/>
        <w:gridCol w:w="734"/>
        <w:gridCol w:w="735"/>
        <w:gridCol w:w="614"/>
      </w:tblGrid>
      <w:tr w:rsidR="000B05D1" w:rsidRPr="00C91209" w:rsidTr="00F77371">
        <w:trPr>
          <w:trHeight w:val="216"/>
        </w:trPr>
        <w:tc>
          <w:tcPr>
            <w:tcW w:w="6349" w:type="dxa"/>
            <w:vMerge w:val="restart"/>
            <w:tcBorders>
              <w:top w:val="nil"/>
              <w:left w:val="nil"/>
            </w:tcBorders>
            <w:vAlign w:val="center"/>
          </w:tcPr>
          <w:p w:rsidR="000B05D1" w:rsidRPr="00845F51" w:rsidRDefault="000B05D1">
            <w:pPr>
              <w:rPr>
                <w:rStyle w:val="Hyperlink"/>
                <w:rFonts w:ascii="Tahoma" w:eastAsia="MS PGothic" w:hAnsi="Tahoma" w:cs="Tahoma"/>
                <w:b/>
                <w:color w:val="FF6600"/>
                <w:sz w:val="16"/>
                <w:szCs w:val="24"/>
                <w:u w:val="none"/>
                <w:lang w:val="pt-BR"/>
              </w:rPr>
            </w:pPr>
            <w:r w:rsidRPr="00845F51">
              <w:rPr>
                <w:rFonts w:ascii="Tahoma" w:eastAsia="MS PGothic" w:hAnsi="Tahoma" w:cs="Tahoma"/>
                <w:b/>
                <w:color w:val="FF6600"/>
                <w:sz w:val="24"/>
                <w:szCs w:val="24"/>
                <w:lang w:val="ja-JP"/>
              </w:rPr>
              <w:lastRenderedPageBreak/>
              <w:t>製品の一覧</w:t>
            </w:r>
            <w:r w:rsidRPr="00845F51">
              <w:rPr>
                <w:rFonts w:ascii="Tahoma" w:eastAsia="MS PGothic" w:hAnsi="Tahoma" w:cs="Tahoma"/>
                <w:b/>
                <w:color w:val="FF6600"/>
                <w:sz w:val="24"/>
                <w:szCs w:val="24"/>
                <w:lang w:val="ja-JP"/>
              </w:rPr>
              <w:t>*</w:t>
            </w:r>
          </w:p>
        </w:tc>
        <w:tc>
          <w:tcPr>
            <w:tcW w:w="4243" w:type="dxa"/>
            <w:gridSpan w:val="5"/>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D) </w:t>
            </w:r>
            <w:r w:rsidRPr="00C91209">
              <w:rPr>
                <w:rFonts w:ascii="Tahoma" w:eastAsia="MS PGothic" w:hAnsi="Tahoma" w:cs="Tahoma"/>
                <w:b/>
                <w:sz w:val="16"/>
                <w:szCs w:val="24"/>
                <w:lang w:val="ja-JP"/>
              </w:rPr>
              <w:t>プロダクト</w:t>
            </w:r>
            <w:r w:rsidRPr="00C91209">
              <w:rPr>
                <w:rFonts w:ascii="Tahoma" w:eastAsia="MS PGothic" w:hAnsi="Tahoma" w:cs="Tahoma"/>
                <w:b/>
                <w:sz w:val="16"/>
                <w:szCs w:val="24"/>
                <w:lang w:val="ja-JP"/>
              </w:rPr>
              <w:t xml:space="preserve"> </w:t>
            </w:r>
            <w:r w:rsidRPr="00C91209">
              <w:rPr>
                <w:rFonts w:ascii="Tahoma" w:eastAsia="MS PGothic" w:hAnsi="Tahoma" w:cs="Tahoma"/>
                <w:b/>
                <w:sz w:val="16"/>
                <w:szCs w:val="24"/>
                <w:lang w:val="ja-JP"/>
              </w:rPr>
              <w:t>キー情報</w:t>
            </w:r>
          </w:p>
        </w:tc>
      </w:tr>
      <w:tr w:rsidR="000B05D1" w:rsidRPr="00C91209" w:rsidTr="00F77371">
        <w:trPr>
          <w:trHeight w:val="216"/>
        </w:trPr>
        <w:tc>
          <w:tcPr>
            <w:tcW w:w="6349" w:type="dxa"/>
            <w:vMerge/>
            <w:tcBorders>
              <w:left w:val="nil"/>
            </w:tcBorders>
          </w:tcPr>
          <w:p w:rsidR="000B05D1" w:rsidRPr="00C91209" w:rsidRDefault="000B05D1">
            <w:pPr>
              <w:jc w:val="right"/>
              <w:rPr>
                <w:rStyle w:val="Hyperlink"/>
                <w:rFonts w:ascii="Tahoma" w:eastAsia="MS PGothic" w:hAnsi="Tahoma" w:cs="Tahoma"/>
                <w:b/>
                <w:color w:val="auto"/>
                <w:sz w:val="16"/>
                <w:szCs w:val="24"/>
                <w:u w:val="none"/>
                <w:lang w:val="pt-BR"/>
              </w:rPr>
            </w:pPr>
          </w:p>
        </w:tc>
        <w:tc>
          <w:tcPr>
            <w:tcW w:w="3629" w:type="dxa"/>
            <w:gridSpan w:val="4"/>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r w:rsidRPr="00C91209">
              <w:rPr>
                <w:rFonts w:ascii="Tahoma" w:eastAsia="MS PGothic" w:hAnsi="Tahoma" w:cs="Tahoma"/>
                <w:b/>
                <w:sz w:val="16"/>
                <w:szCs w:val="24"/>
                <w:lang w:val="ja-JP"/>
              </w:rPr>
              <w:t xml:space="preserve">C) </w:t>
            </w:r>
            <w:r w:rsidRPr="00C91209">
              <w:rPr>
                <w:rFonts w:ascii="Tahoma" w:eastAsia="MS PGothic" w:hAnsi="Tahoma" w:cs="Tahoma"/>
                <w:b/>
                <w:sz w:val="16"/>
                <w:szCs w:val="24"/>
                <w:lang w:val="ja-JP"/>
              </w:rPr>
              <w:t>製品移行の権利</w:t>
            </w: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894" w:type="dxa"/>
            <w:gridSpan w:val="3"/>
            <w:shd w:val="clear" w:color="auto" w:fill="FBD4B4"/>
          </w:tcPr>
          <w:p w:rsidR="000B05D1" w:rsidRPr="00C91209" w:rsidRDefault="000B05D1">
            <w:pPr>
              <w:jc w:val="right"/>
              <w:rPr>
                <w:rFonts w:ascii="Tahoma" w:eastAsia="MS PGothic" w:hAnsi="Tahoma" w:cs="Tahoma"/>
                <w:b/>
                <w:sz w:val="16"/>
                <w:szCs w:val="24"/>
              </w:rPr>
            </w:pPr>
            <w:r w:rsidRPr="00C91209">
              <w:rPr>
                <w:rFonts w:ascii="Tahoma" w:eastAsia="MS PGothic" w:hAnsi="Tahoma" w:cs="Tahoma"/>
                <w:b/>
                <w:sz w:val="16"/>
                <w:szCs w:val="24"/>
                <w:lang w:val="ja-JP"/>
              </w:rPr>
              <w:t xml:space="preserve">B) </w:t>
            </w:r>
            <w:r w:rsidRPr="00C91209">
              <w:rPr>
                <w:rFonts w:ascii="Tahoma" w:eastAsia="MS PGothic" w:hAnsi="Tahoma" w:cs="Tahoma"/>
                <w:b/>
                <w:sz w:val="16"/>
                <w:szCs w:val="24"/>
                <w:lang w:val="ja-JP"/>
              </w:rPr>
              <w:t>電子ダウンロード</w:t>
            </w: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6349" w:type="dxa"/>
            <w:vMerge/>
            <w:tcBorders>
              <w:left w:val="nil"/>
            </w:tcBorders>
          </w:tcPr>
          <w:p w:rsidR="000B05D1" w:rsidRPr="00C91209" w:rsidRDefault="000B05D1">
            <w:pPr>
              <w:jc w:val="right"/>
              <w:rPr>
                <w:rFonts w:ascii="Tahoma" w:eastAsia="MS PGothic" w:hAnsi="Tahoma" w:cs="Tahoma"/>
                <w:b/>
                <w:sz w:val="16"/>
                <w:szCs w:val="24"/>
              </w:rPr>
            </w:pPr>
          </w:p>
        </w:tc>
        <w:tc>
          <w:tcPr>
            <w:tcW w:w="2160" w:type="dxa"/>
            <w:gridSpan w:val="2"/>
            <w:shd w:val="clear" w:color="auto" w:fill="FDE9D9"/>
          </w:tcPr>
          <w:p w:rsidR="000B05D1" w:rsidRPr="00C91209" w:rsidRDefault="00C91209">
            <w:pPr>
              <w:jc w:val="right"/>
              <w:rPr>
                <w:rFonts w:ascii="Tahoma" w:eastAsia="MS PGothic" w:hAnsi="Tahoma" w:cs="Tahoma"/>
                <w:b/>
                <w:sz w:val="16"/>
                <w:szCs w:val="24"/>
              </w:rPr>
            </w:pPr>
            <w:r>
              <w:rPr>
                <w:rFonts w:ascii="Tahoma" w:eastAsia="MS PGothic" w:hAnsi="Tahoma" w:cs="Tahoma"/>
                <w:b/>
                <w:sz w:val="16"/>
                <w:szCs w:val="24"/>
                <w:lang w:val="ja-JP"/>
              </w:rPr>
              <w:t xml:space="preserve">A) </w:t>
            </w:r>
            <w:r w:rsidR="000B05D1" w:rsidRPr="00C91209">
              <w:rPr>
                <w:rFonts w:ascii="Tahoma" w:eastAsia="MS PGothic" w:hAnsi="Tahoma" w:cs="Tahoma"/>
                <w:b/>
                <w:sz w:val="16"/>
                <w:szCs w:val="24"/>
                <w:lang w:val="ja-JP"/>
              </w:rPr>
              <w:t>追加の製品使用条件</w:t>
            </w:r>
          </w:p>
        </w:tc>
        <w:tc>
          <w:tcPr>
            <w:tcW w:w="734" w:type="dxa"/>
            <w:shd w:val="clear" w:color="auto" w:fill="FBD4B4"/>
            <w:vAlign w:val="center"/>
          </w:tcPr>
          <w:p w:rsidR="000B05D1" w:rsidRPr="00C91209" w:rsidRDefault="000B05D1">
            <w:pPr>
              <w:jc w:val="right"/>
              <w:rPr>
                <w:rFonts w:ascii="Tahoma" w:eastAsia="MS PGothic" w:hAnsi="Tahoma" w:cs="Tahoma"/>
                <w:b/>
                <w:sz w:val="16"/>
                <w:szCs w:val="24"/>
              </w:rPr>
            </w:pPr>
          </w:p>
        </w:tc>
        <w:tc>
          <w:tcPr>
            <w:tcW w:w="735" w:type="dxa"/>
            <w:shd w:val="clear" w:color="auto" w:fill="FDE9D9"/>
          </w:tcPr>
          <w:p w:rsidR="000B05D1" w:rsidRPr="00C91209" w:rsidRDefault="000B05D1">
            <w:pPr>
              <w:jc w:val="right"/>
              <w:rPr>
                <w:rStyle w:val="Hyperlink"/>
                <w:rFonts w:ascii="Tahoma" w:eastAsia="MS PGothic" w:hAnsi="Tahoma" w:cs="Tahoma"/>
                <w:b/>
                <w:color w:val="auto"/>
                <w:sz w:val="16"/>
                <w:szCs w:val="24"/>
                <w:u w:val="none"/>
                <w:lang w:val="pt-BR"/>
              </w:rPr>
            </w:pPr>
          </w:p>
        </w:tc>
        <w:tc>
          <w:tcPr>
            <w:tcW w:w="614" w:type="dxa"/>
            <w:shd w:val="clear" w:color="auto" w:fill="FBD4B4"/>
          </w:tcPr>
          <w:p w:rsidR="000B05D1" w:rsidRPr="00C91209" w:rsidRDefault="000B05D1">
            <w:pPr>
              <w:jc w:val="right"/>
              <w:rPr>
                <w:rStyle w:val="Hyperlink"/>
                <w:rFonts w:ascii="Tahoma" w:eastAsia="MS PGothic" w:hAnsi="Tahoma" w:cs="Tahoma"/>
                <w:b/>
                <w:color w:val="auto"/>
                <w:sz w:val="16"/>
                <w:szCs w:val="24"/>
                <w:u w:val="none"/>
                <w:lang w:val="pt-BR"/>
              </w:rPr>
            </w:pPr>
          </w:p>
        </w:tc>
      </w:tr>
      <w:tr w:rsidR="000B05D1" w:rsidRPr="00C91209" w:rsidTr="00F77371">
        <w:trPr>
          <w:trHeight w:val="216"/>
        </w:trPr>
        <w:tc>
          <w:tcPr>
            <w:tcW w:w="7775" w:type="dxa"/>
            <w:gridSpan w:val="2"/>
            <w:shd w:val="clear" w:color="auto" w:fill="F79646"/>
            <w:vAlign w:val="center"/>
          </w:tcPr>
          <w:p w:rsidR="000B05D1" w:rsidRPr="00C91209" w:rsidRDefault="000B05D1">
            <w:pPr>
              <w:jc w:val="center"/>
              <w:rPr>
                <w:rFonts w:ascii="Tahoma" w:eastAsia="MS PGothic" w:hAnsi="Tahoma" w:cs="Tahoma"/>
                <w:b/>
                <w:sz w:val="18"/>
                <w:szCs w:val="24"/>
                <w:lang w:val="pt-BR"/>
              </w:rPr>
            </w:pPr>
            <w:r w:rsidRPr="00C91209">
              <w:rPr>
                <w:rFonts w:ascii="Tahoma" w:eastAsia="MS PGothic" w:hAnsi="Tahoma" w:cs="Tahoma"/>
                <w:b/>
                <w:sz w:val="18"/>
                <w:szCs w:val="24"/>
                <w:lang w:val="ja-JP"/>
              </w:rPr>
              <w:t>製品名</w:t>
            </w:r>
          </w:p>
        </w:tc>
        <w:tc>
          <w:tcPr>
            <w:tcW w:w="734"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c>
          <w:tcPr>
            <w:tcW w:w="735" w:type="dxa"/>
            <w:shd w:val="clear" w:color="auto" w:fill="FDE9D9"/>
          </w:tcPr>
          <w:p w:rsidR="000B05D1" w:rsidRPr="00C91209" w:rsidRDefault="000B05D1">
            <w:pPr>
              <w:jc w:val="center"/>
              <w:rPr>
                <w:rStyle w:val="Hyperlink"/>
                <w:rFonts w:ascii="Tahoma" w:eastAsia="MS PGothic" w:hAnsi="Tahoma" w:cs="Tahoma"/>
                <w:b/>
                <w:color w:val="auto"/>
                <w:sz w:val="18"/>
                <w:szCs w:val="24"/>
                <w:u w:val="none"/>
                <w:lang w:val="pt-BR"/>
              </w:rPr>
            </w:pPr>
          </w:p>
        </w:tc>
        <w:tc>
          <w:tcPr>
            <w:tcW w:w="614" w:type="dxa"/>
            <w:shd w:val="clear" w:color="auto" w:fill="FBD4B4"/>
          </w:tcPr>
          <w:p w:rsidR="000B05D1" w:rsidRPr="00C91209" w:rsidRDefault="000B05D1">
            <w:pPr>
              <w:jc w:val="center"/>
              <w:rPr>
                <w:rStyle w:val="Hyperlink"/>
                <w:rFonts w:ascii="Tahoma" w:eastAsia="MS PGothic" w:hAnsi="Tahoma" w:cs="Tahoma"/>
                <w:b/>
                <w:color w:val="auto"/>
                <w:sz w:val="18"/>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Access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BizTalk Server 2013 R2 Branch</w:t>
            </w:r>
            <w:r w:rsidRPr="00B3626F">
              <w:rPr>
                <w:rFonts w:ascii="Tahoma" w:eastAsia="MS PGothic" w:hAnsi="Tahoma" w:cs="Tahoma"/>
                <w:sz w:val="16"/>
                <w:szCs w:val="24"/>
                <w:lang w:val="ja-JP"/>
              </w:rPr>
              <w:t>、</w:t>
            </w:r>
            <w:r w:rsidRPr="00B3626F">
              <w:rPr>
                <w:rFonts w:ascii="Tahoma" w:eastAsia="MS PGothic" w:hAnsi="Tahoma" w:cs="Tahoma"/>
                <w:sz w:val="16"/>
                <w:szCs w:val="24"/>
                <w:lang w:val="ja-JP"/>
              </w:rPr>
              <w:t xml:space="preserve">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Enterprise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BizTalk Server 2013 R2 Standard E</w:t>
            </w:r>
            <w:r w:rsidR="00F32F6F">
              <w:rPr>
                <w:rFonts w:ascii="Tahoma" w:eastAsia="MS PGothic" w:hAnsi="Tahoma" w:cs="Tahoma"/>
                <w:sz w:val="16"/>
                <w:szCs w:val="24"/>
              </w:rPr>
              <w:t>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Dynamics CRM Server 2016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Excel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Exchange Server Standard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Microsoft Identity Manager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Microsoft Office Audit and Control Management Server 2013</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Multi Language Pack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Office Professional Plus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Outlook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color w:val="auto"/>
                <w:sz w:val="16"/>
                <w:szCs w:val="24"/>
                <w:u w:val="none"/>
                <w:lang w:val="ja-JP"/>
              </w:rPr>
              <w:t>x</w:t>
            </w: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PowerPoint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Professional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Project Standard 2016</w:t>
            </w:r>
          </w:p>
        </w:tc>
        <w:tc>
          <w:tcPr>
            <w:tcW w:w="734"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735" w:type="dxa"/>
            <w:shd w:val="clear" w:color="auto" w:fill="FDE9D9"/>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614" w:type="dxa"/>
            <w:shd w:val="clear" w:color="auto" w:fill="FBD4B4"/>
          </w:tcPr>
          <w:p w:rsidR="000B05D1" w:rsidRPr="00B3626F" w:rsidRDefault="000B05D1">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B3626F">
              <w:rPr>
                <w:rStyle w:val="Hyperlink"/>
                <w:rFonts w:ascii="Tahoma" w:eastAsia="MS PGothic" w:hAnsi="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Publisher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R Server 2016 for Hadoop on Red Hat</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R Server 2016 for Red Hat Linux</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R Server 2016 for SUSE Linux</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R Server 2016 for Teradata DB</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SharePoint Server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s</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rPr>
              <w:t>Skype for Business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 xml:space="preserve">SQL Server 2016 Standard Core </w:t>
            </w:r>
            <w:r w:rsidRPr="00B3626F">
              <w:rPr>
                <w:rFonts w:ascii="Tahoma" w:eastAsia="MS PGothic" w:hAnsi="Tahoma" w:cs="Tahoma"/>
                <w:sz w:val="16"/>
                <w:szCs w:val="24"/>
                <w:lang w:val="ja-JP"/>
              </w:rPr>
              <w:t>および</w:t>
            </w:r>
            <w:r w:rsidRPr="00B3626F">
              <w:rPr>
                <w:rFonts w:ascii="Tahoma" w:eastAsia="MS PGothic" w:hAnsi="Tahoma" w:cs="Tahoma"/>
                <w:sz w:val="16"/>
                <w:szCs w:val="24"/>
                <w:lang w:val="ja-JP"/>
              </w:rPr>
              <w:t xml:space="preserve"> Enterprise Core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lang w:val="ja-JP"/>
              </w:rPr>
              <w:t>SQL Server 2016 Standard Edition</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Cs w:val="24"/>
                <w:u w:val="none"/>
              </w:rPr>
            </w:pPr>
            <w:bookmarkStart w:id="1" w:name="OLE_LINK1"/>
            <w:bookmarkStart w:id="2" w:name="OLE_LINK2"/>
            <w:r w:rsidRPr="00B3626F">
              <w:rPr>
                <w:rStyle w:val="Hyperlink"/>
                <w:rFonts w:ascii="Tahoma" w:eastAsia="MS PGothic" w:hAnsi="Tahoma" w:cs="Tahoma"/>
                <w:noProof/>
                <w:color w:val="auto"/>
                <w:sz w:val="16"/>
                <w:szCs w:val="24"/>
              </w:rPr>
              <w:t>x</w:t>
            </w:r>
            <w:bookmarkEnd w:id="1"/>
            <w:bookmarkEnd w:id="2"/>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Cs w:val="24"/>
              </w:rPr>
            </w:pPr>
            <w:r w:rsidRPr="00B3626F">
              <w:rPr>
                <w:rFonts w:ascii="Tahoma" w:eastAsia="MS PGothic" w:hAnsi="Tahoma" w:cs="Tahoma"/>
                <w:sz w:val="16"/>
                <w:szCs w:val="24"/>
              </w:rPr>
              <w:t>SQL Server 2016 Standard Edition (Runtime-Restricted Use)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System Center 2012 R2 Configuration Manager</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fr-FR"/>
              </w:rPr>
            </w:pPr>
            <w:r w:rsidRPr="00422ED9">
              <w:rPr>
                <w:rFonts w:ascii="Tahoma" w:eastAsia="MS PGothic" w:hAnsi="Tahoma" w:cs="Tahoma"/>
                <w:sz w:val="16"/>
                <w:szCs w:val="24"/>
                <w:lang w:val="fr-FR"/>
              </w:rPr>
              <w:t>System Center 2012 R2 Client Management Suite</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fr-F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fr-F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lang w:val="ja-JP"/>
              </w:rPr>
              <w:t>System Center 2012 R2 Datacenter</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lang w:val="pt-BR"/>
              </w:rPr>
            </w:pPr>
            <w:r w:rsidRPr="00B3626F">
              <w:rPr>
                <w:rFonts w:ascii="Tahoma" w:eastAsia="MS PGothic" w:hAnsi="Tahoma" w:cs="Tahoma"/>
                <w:sz w:val="16"/>
                <w:szCs w:val="24"/>
                <w:lang w:val="ja-JP"/>
              </w:rPr>
              <w:t>System Center 2012 R2 Standard</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Professional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Visio Standard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Enterprise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Test Professional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Visual Studio Team Foundation Server 2015</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rPr>
            </w:pP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rPr>
              <w:t>Windows Server 2012 Remote Desktop Services CAL</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r</w:t>
            </w:r>
          </w:p>
        </w:tc>
      </w:tr>
      <w:tr w:rsidR="000B05D1" w:rsidRPr="00C91209" w:rsidTr="00F77371">
        <w:trPr>
          <w:trHeight w:val="216"/>
        </w:trPr>
        <w:tc>
          <w:tcPr>
            <w:tcW w:w="7775" w:type="dxa"/>
            <w:gridSpan w:val="2"/>
            <w:vAlign w:val="center"/>
          </w:tcPr>
          <w:p w:rsidR="000B05D1" w:rsidRPr="00B3626F" w:rsidRDefault="000B05D1">
            <w:pPr>
              <w:rPr>
                <w:rFonts w:ascii="Tahoma" w:eastAsia="MS PGothic" w:hAnsi="Tahoma" w:cs="Tahoma"/>
                <w:sz w:val="16"/>
                <w:szCs w:val="24"/>
              </w:rPr>
            </w:pPr>
            <w:r w:rsidRPr="00B3626F">
              <w:rPr>
                <w:rFonts w:ascii="Tahoma" w:eastAsia="MS PGothic" w:hAnsi="Tahoma" w:cs="Tahoma"/>
                <w:sz w:val="16"/>
                <w:szCs w:val="24"/>
                <w:lang w:val="ja-JP"/>
              </w:rPr>
              <w:t>Word 2016</w:t>
            </w:r>
          </w:p>
        </w:tc>
        <w:tc>
          <w:tcPr>
            <w:tcW w:w="734"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73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p>
        </w:tc>
        <w:tc>
          <w:tcPr>
            <w:tcW w:w="735" w:type="dxa"/>
            <w:shd w:val="clear" w:color="auto" w:fill="FDE9D9"/>
          </w:tcPr>
          <w:p w:rsidR="000B05D1" w:rsidRPr="00B3626F" w:rsidRDefault="000B05D1">
            <w:pPr>
              <w:jc w:val="center"/>
              <w:rPr>
                <w:rStyle w:val="Hyperlink"/>
                <w:rFonts w:ascii="Tahoma" w:eastAsia="MS PGothic" w:hAnsi="Tahoma" w:cs="Tahoma"/>
                <w:color w:val="auto"/>
                <w:sz w:val="16"/>
                <w:szCs w:val="24"/>
                <w:u w:val="none"/>
                <w:lang w:val="pt-BR"/>
              </w:rPr>
            </w:pPr>
          </w:p>
        </w:tc>
        <w:tc>
          <w:tcPr>
            <w:tcW w:w="614" w:type="dxa"/>
            <w:shd w:val="clear" w:color="auto" w:fill="FBD4B4"/>
          </w:tcPr>
          <w:p w:rsidR="000B05D1" w:rsidRPr="00B3626F" w:rsidRDefault="000B05D1">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noProof/>
                <w:color w:val="auto"/>
                <w:sz w:val="16"/>
                <w:szCs w:val="24"/>
                <w:u w:val="none"/>
              </w:rPr>
              <w:t>m</w:t>
            </w:r>
          </w:p>
        </w:tc>
      </w:tr>
    </w:tbl>
    <w:p w:rsidR="000B05D1" w:rsidRPr="00C91209" w:rsidRDefault="000B05D1">
      <w:pPr>
        <w:spacing w:before="120" w:after="120"/>
        <w:rPr>
          <w:rFonts w:ascii="Tahoma" w:eastAsia="MS PGothic" w:hAnsi="Tahoma" w:cs="Tahoma"/>
          <w:i/>
          <w:sz w:val="18"/>
          <w:szCs w:val="24"/>
        </w:rPr>
      </w:pPr>
      <w:bookmarkStart w:id="3" w:name="_Q.__Do_I_need_to_buy_Commerce_Serve"/>
      <w:bookmarkEnd w:id="3"/>
      <w:r w:rsidRPr="00C91209">
        <w:rPr>
          <w:rFonts w:ascii="Tahoma" w:eastAsia="MS PGothic" w:hAnsi="Tahoma" w:cs="Tahoma"/>
          <w:i/>
          <w:sz w:val="18"/>
          <w:szCs w:val="24"/>
          <w:lang w:val="pt-BR"/>
        </w:rPr>
        <w:t xml:space="preserve">* </w:t>
      </w:r>
      <w:r w:rsidRPr="00C91209">
        <w:rPr>
          <w:rFonts w:ascii="Tahoma" w:eastAsia="MS PGothic" w:hAnsi="Tahoma" w:cs="Tahoma"/>
          <w:i/>
          <w:sz w:val="18"/>
          <w:szCs w:val="24"/>
          <w:lang w:val="ja-JP"/>
        </w:rPr>
        <w:t>右の列の項目</w:t>
      </w:r>
      <w:r w:rsidRPr="00C91209">
        <w:rPr>
          <w:rFonts w:ascii="Tahoma" w:eastAsia="MS PGothic" w:hAnsi="Tahoma" w:cs="Tahoma"/>
          <w:i/>
          <w:sz w:val="18"/>
          <w:szCs w:val="24"/>
          <w:lang w:val="pt-BR"/>
        </w:rPr>
        <w:t xml:space="preserve"> A</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B</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C</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D </w:t>
      </w:r>
      <w:r w:rsidRPr="00C91209">
        <w:rPr>
          <w:rFonts w:ascii="Tahoma" w:eastAsia="MS PGothic" w:hAnsi="Tahoma" w:cs="Tahoma"/>
          <w:i/>
          <w:sz w:val="18"/>
          <w:szCs w:val="24"/>
          <w:lang w:val="ja-JP"/>
        </w:rPr>
        <w:t>については、以下の</w:t>
      </w:r>
      <w:r w:rsidRPr="00C91209">
        <w:rPr>
          <w:rFonts w:ascii="Tahoma" w:eastAsia="MS PGothic" w:hAnsi="Tahoma" w:cs="Tahoma"/>
          <w:i/>
          <w:sz w:val="18"/>
          <w:szCs w:val="24"/>
          <w:lang w:val="pt-BR"/>
        </w:rPr>
        <w:t xml:space="preserve"> A </w:t>
      </w:r>
      <w:r w:rsidRPr="00C91209">
        <w:rPr>
          <w:rFonts w:ascii="Tahoma" w:eastAsia="MS PGothic" w:hAnsi="Tahoma" w:cs="Tahoma"/>
          <w:i/>
          <w:sz w:val="18"/>
          <w:szCs w:val="24"/>
          <w:lang w:val="ja-JP"/>
        </w:rPr>
        <w:t>～</w:t>
      </w:r>
      <w:r w:rsidRPr="00C91209">
        <w:rPr>
          <w:rFonts w:ascii="Tahoma" w:eastAsia="MS PGothic" w:hAnsi="Tahoma" w:cs="Tahoma"/>
          <w:i/>
          <w:sz w:val="18"/>
          <w:szCs w:val="24"/>
          <w:lang w:val="pt-BR"/>
        </w:rPr>
        <w:t xml:space="preserve"> D </w:t>
      </w:r>
      <w:r w:rsidRPr="00C91209">
        <w:rPr>
          <w:rFonts w:ascii="Tahoma" w:eastAsia="MS PGothic" w:hAnsi="Tahoma" w:cs="Tahoma"/>
          <w:i/>
          <w:sz w:val="18"/>
          <w:szCs w:val="24"/>
          <w:lang w:val="ja-JP"/>
        </w:rPr>
        <w:t>の追加使用条件を参照してください。</w:t>
      </w:r>
    </w:p>
    <w:p w:rsidR="000B05D1" w:rsidRPr="00C91209" w:rsidRDefault="000B05D1">
      <w:pPr>
        <w:spacing w:before="120" w:after="120"/>
        <w:rPr>
          <w:rFonts w:ascii="Tahoma" w:eastAsia="MS PGothic" w:hAnsi="Tahoma" w:cs="Tahoma"/>
          <w:i/>
          <w:sz w:val="32"/>
          <w:szCs w:val="24"/>
        </w:rPr>
      </w:pPr>
      <w:r w:rsidRPr="00C91209">
        <w:rPr>
          <w:rFonts w:ascii="Tahoma" w:eastAsia="MS PGothic" w:hAnsi="Tahoma" w:cs="Tahoma"/>
          <w:i/>
          <w:sz w:val="32"/>
          <w:szCs w:val="24"/>
        </w:rPr>
        <w:br w:type="page"/>
      </w:r>
    </w:p>
    <w:p w:rsidR="000B05D1" w:rsidRPr="00845F5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845F51">
        <w:rPr>
          <w:rFonts w:ascii="Tahoma" w:eastAsia="MS PGothic" w:hAnsi="Tahoma" w:cs="Tahoma"/>
          <w:b/>
          <w:color w:val="FF6600"/>
          <w:sz w:val="24"/>
          <w:szCs w:val="24"/>
          <w:lang w:val="ja-JP"/>
        </w:rPr>
        <w:lastRenderedPageBreak/>
        <w:t>追加の製品使用条件</w:t>
      </w:r>
    </w:p>
    <w:p w:rsidR="000B05D1" w:rsidRPr="00845F51" w:rsidRDefault="000B05D1">
      <w:pPr>
        <w:numPr>
          <w:ilvl w:val="0"/>
          <w:numId w:val="15"/>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rPr>
        <w:t xml:space="preserve">Microsoft Office System </w:t>
      </w:r>
      <w:r w:rsidRPr="00C91209">
        <w:rPr>
          <w:rFonts w:ascii="Tahoma" w:eastAsia="MS PGothic" w:hAnsi="Tahoma" w:cs="Tahoma"/>
          <w:b/>
          <w:szCs w:val="24"/>
          <w:lang w:val="ja-JP"/>
        </w:rPr>
        <w:t>デスクトップ</w:t>
      </w:r>
      <w:r w:rsidRPr="00C91209">
        <w:rPr>
          <w:rFonts w:ascii="Tahoma" w:eastAsia="MS PGothic" w:hAnsi="Tahoma" w:cs="Tahoma"/>
          <w:b/>
          <w:szCs w:val="24"/>
        </w:rPr>
        <w:t xml:space="preserve"> </w:t>
      </w:r>
      <w:r w:rsidRPr="00C91209">
        <w:rPr>
          <w:rFonts w:ascii="Tahoma" w:eastAsia="MS PGothic" w:hAnsi="Tahoma" w:cs="Tahoma"/>
          <w:b/>
          <w:szCs w:val="24"/>
          <w:lang w:val="ja-JP"/>
        </w:rPr>
        <w:t xml:space="preserve">アプリケーション製品　　</w:t>
      </w:r>
      <w:r w:rsidRPr="00845F51">
        <w:rPr>
          <w:rFonts w:ascii="Tahoma" w:eastAsia="MS PGothic" w:hAnsi="Tahoma" w:cs="Tahoma"/>
          <w:szCs w:val="24"/>
        </w:rPr>
        <w:t xml:space="preserve">Office </w:t>
      </w:r>
      <w:r w:rsidRPr="00845F51">
        <w:rPr>
          <w:rFonts w:ascii="Tahoma" w:eastAsia="MS PGothic" w:hAnsi="Tahoma" w:cs="Tahoma"/>
          <w:szCs w:val="24"/>
          <w:lang w:val="ja-JP"/>
        </w:rPr>
        <w:t>デスクトップ</w:t>
      </w:r>
      <w:r w:rsidRPr="00845F51">
        <w:rPr>
          <w:rFonts w:ascii="Tahoma" w:eastAsia="MS PGothic" w:hAnsi="Tahoma" w:cs="Tahoma"/>
          <w:szCs w:val="24"/>
        </w:rPr>
        <w:t xml:space="preserve"> </w:t>
      </w:r>
      <w:r w:rsidRPr="00845F51">
        <w:rPr>
          <w:rFonts w:ascii="Tahoma" w:eastAsia="MS PGothic" w:hAnsi="Tahoma" w:cs="Tahoma"/>
          <w:szCs w:val="24"/>
          <w:lang w:val="ja-JP"/>
        </w:rPr>
        <w:t>アプリケーション製品</w:t>
      </w:r>
      <w:r w:rsidRPr="00845F51">
        <w:rPr>
          <w:rFonts w:ascii="Tahoma" w:eastAsia="MS PGothic" w:hAnsi="Tahoma" w:cs="Tahoma"/>
          <w:szCs w:val="24"/>
        </w:rPr>
        <w:t xml:space="preserve"> (Office Multi Language Pack 2016</w:t>
      </w:r>
      <w:r w:rsidRPr="00845F51">
        <w:rPr>
          <w:rFonts w:ascii="Tahoma" w:eastAsia="MS PGothic" w:hAnsi="Tahoma" w:cs="Tahoma"/>
          <w:szCs w:val="24"/>
          <w:lang w:val="ja-JP"/>
        </w:rPr>
        <w:t>、</w:t>
      </w:r>
      <w:r w:rsidRPr="00845F51">
        <w:rPr>
          <w:rFonts w:ascii="Tahoma" w:eastAsia="MS PGothic" w:hAnsi="Tahoma" w:cs="Tahoma"/>
          <w:szCs w:val="24"/>
        </w:rPr>
        <w:t>Project Professional 2016</w:t>
      </w:r>
      <w:r w:rsidRPr="00845F51">
        <w:rPr>
          <w:rFonts w:ascii="Tahoma" w:eastAsia="MS PGothic" w:hAnsi="Tahoma" w:cs="Tahoma"/>
          <w:szCs w:val="24"/>
          <w:lang w:val="ja-JP"/>
        </w:rPr>
        <w:t>、および</w:t>
      </w:r>
      <w:r w:rsidRPr="00845F51">
        <w:rPr>
          <w:rFonts w:ascii="Tahoma" w:eastAsia="MS PGothic" w:hAnsi="Tahoma" w:cs="Tahoma"/>
          <w:szCs w:val="24"/>
        </w:rPr>
        <w:t xml:space="preserve"> Visio 2016 </w:t>
      </w:r>
      <w:r w:rsidRPr="00845F51">
        <w:rPr>
          <w:rFonts w:ascii="Tahoma" w:eastAsia="MS PGothic" w:hAnsi="Tahoma" w:cs="Tahoma"/>
          <w:szCs w:val="24"/>
          <w:lang w:val="ja-JP"/>
        </w:rPr>
        <w:t>を除きます</w:t>
      </w:r>
      <w:r w:rsidRPr="00845F51">
        <w:rPr>
          <w:rFonts w:ascii="Tahoma" w:eastAsia="MS PGothic" w:hAnsi="Tahoma" w:cs="Tahoma"/>
          <w:szCs w:val="24"/>
        </w:rPr>
        <w:t xml:space="preserve">) </w:t>
      </w:r>
      <w:r w:rsidRPr="00845F51">
        <w:rPr>
          <w:rFonts w:ascii="Tahoma" w:eastAsia="MS PGothic" w:hAnsi="Tahoma" w:cs="Tahoma"/>
          <w:szCs w:val="24"/>
          <w:lang w:val="ja-JP"/>
        </w:rPr>
        <w:t>の使用には、以下の追加条件が適用されます。</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正規デスクトップの最大数　　</w:t>
      </w:r>
      <w:r w:rsidRPr="00C91209">
        <w:rPr>
          <w:rFonts w:ascii="Tahoma" w:eastAsia="MS PGothic" w:hAnsi="Tahoma" w:cs="Tahoma"/>
          <w:szCs w:val="24"/>
          <w:lang w:val="ja-JP"/>
        </w:rPr>
        <w:t>お客様はエンド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ユーザーに対し、統合ソリューションに組み込まれた</w:t>
      </w:r>
      <w:r w:rsidRPr="00C91209">
        <w:rPr>
          <w:rFonts w:ascii="Tahoma" w:eastAsia="MS PGothic" w:hAnsi="Tahoma" w:cs="Tahoma"/>
          <w:szCs w:val="24"/>
        </w:rPr>
        <w:t xml:space="preserve"> Office </w:t>
      </w:r>
      <w:r w:rsidRPr="00C91209">
        <w:rPr>
          <w:rFonts w:ascii="Tahoma" w:eastAsia="MS PGothic" w:hAnsi="Tahoma" w:cs="Tahoma"/>
          <w:szCs w:val="24"/>
          <w:lang w:val="ja-JP"/>
        </w:rPr>
        <w:t>製品を任意の数の正規デスクトップに提供できます。お客様が、該当する統合ソリューションを</w:t>
      </w:r>
      <w:r w:rsidRPr="00C91209">
        <w:rPr>
          <w:rFonts w:ascii="Tahoma" w:eastAsia="MS PGothic" w:hAnsi="Tahoma" w:cs="Tahoma"/>
          <w:szCs w:val="24"/>
          <w:lang w:val="ja-JP"/>
        </w:rPr>
        <w:t xml:space="preserve"> 250 </w:t>
      </w:r>
      <w:r w:rsidRPr="00C91209">
        <w:rPr>
          <w:rFonts w:ascii="Tahoma" w:eastAsia="MS PGothic" w:hAnsi="Tahoma" w:cs="Tahoma"/>
          <w:szCs w:val="24"/>
          <w:lang w:val="ja-JP"/>
        </w:rPr>
        <w:t>台以上の対象デスクトップを保有するエンド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ユーザーが保有する正規および非正規デスクトップの合計数の</w:t>
      </w:r>
      <w:r w:rsidRPr="00C91209">
        <w:rPr>
          <w:rFonts w:ascii="Tahoma" w:eastAsia="MS PGothic" w:hAnsi="Tahoma" w:cs="Tahoma"/>
          <w:szCs w:val="24"/>
          <w:lang w:val="ja-JP"/>
        </w:rPr>
        <w:t xml:space="preserve"> 25% </w:t>
      </w:r>
      <w:r w:rsidRPr="00C91209">
        <w:rPr>
          <w:rFonts w:ascii="Tahoma" w:eastAsia="MS PGothic" w:hAnsi="Tahoma" w:cs="Tahoma"/>
          <w:szCs w:val="24"/>
          <w:lang w:val="ja-JP"/>
        </w:rPr>
        <w:t>を超えることはできません。「正規デスクトップ」とは、統合ソリューションの使用を許諾されたエンド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ユーザーおよびその関連会社が使用するか、それらのために使用されるパーソナル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デスクトップ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コンピューター、ポータブル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サーバーとして指定されパーソナル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コンピューターとして使用されないコンピューター、</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業務処理専用ソフトウェア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会計士が使用する計算または経理プログラム、技術者や設計者が使用するコンピューターによる設計プログラムなど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のみを実行するシステム、</w:t>
      </w:r>
      <w:r w:rsidRPr="00C91209">
        <w:rPr>
          <w:rFonts w:ascii="Tahoma" w:eastAsia="MS PGothic" w:hAnsi="Tahoma" w:cs="Tahoma"/>
          <w:szCs w:val="24"/>
          <w:lang w:val="ja-JP"/>
        </w:rPr>
        <w:t xml:space="preserve">(iii) </w:t>
      </w:r>
      <w:r w:rsidRPr="00C91209">
        <w:rPr>
          <w:rFonts w:ascii="Tahoma" w:eastAsia="MS PGothic" w:hAnsi="Tahoma" w:cs="Tahoma"/>
          <w:szCs w:val="24"/>
          <w:lang w:val="ja-JP"/>
        </w:rPr>
        <w:t>組み込みオペレーティング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組み込み型の</w:t>
      </w:r>
      <w:r w:rsidRPr="00C91209">
        <w:rPr>
          <w:rFonts w:ascii="Tahoma" w:eastAsia="MS PGothic" w:hAnsi="Tahoma" w:cs="Tahoma"/>
          <w:szCs w:val="24"/>
          <w:lang w:val="ja-JP"/>
        </w:rPr>
        <w:t xml:space="preserve"> Windows 9.x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Windows XP </w:t>
      </w:r>
      <w:r w:rsidRPr="00C91209">
        <w:rPr>
          <w:rFonts w:ascii="Tahoma" w:eastAsia="MS PGothic" w:hAnsi="Tahoma" w:cs="Tahoma"/>
          <w:szCs w:val="24"/>
          <w:lang w:val="ja-JP"/>
        </w:rPr>
        <w:t>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を実行するシステム。</w:t>
      </w:r>
    </w:p>
    <w:p w:rsidR="000B05D1" w:rsidRPr="00C91209" w:rsidRDefault="000B05D1">
      <w:pPr>
        <w:numPr>
          <w:ilvl w:val="0"/>
          <w:numId w:val="3"/>
        </w:numPr>
        <w:tabs>
          <w:tab w:val="clear" w:pos="1260"/>
          <w:tab w:val="num" w:pos="1080"/>
        </w:tabs>
        <w:spacing w:before="120" w:after="120"/>
        <w:ind w:left="1080"/>
        <w:rPr>
          <w:rFonts w:ascii="Tahoma" w:eastAsia="MS PGothic" w:hAnsi="Tahoma" w:cs="Tahoma"/>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本契約または本アカデミック契約あるいはその両方の条項にかかわらず、</w:t>
      </w:r>
      <w:r w:rsidRPr="00C91209">
        <w:rPr>
          <w:rFonts w:ascii="Tahoma" w:eastAsia="MS PGothic" w:hAnsi="Tahoma" w:cs="Tahoma"/>
          <w:szCs w:val="24"/>
        </w:rPr>
        <w:t xml:space="preserve">Office </w:t>
      </w:r>
      <w:r w:rsidRPr="00C91209">
        <w:rPr>
          <w:rFonts w:ascii="Tahoma" w:eastAsia="MS PGothic" w:hAnsi="Tahoma" w:cs="Tahoma"/>
          <w:szCs w:val="24"/>
          <w:lang w:val="ja-JP"/>
        </w:rPr>
        <w:t>デスクトップ</w:t>
      </w:r>
      <w:r w:rsidRPr="00C91209">
        <w:rPr>
          <w:rFonts w:ascii="Tahoma" w:eastAsia="MS PGothic" w:hAnsi="Tahoma" w:cs="Tahoma"/>
          <w:szCs w:val="24"/>
        </w:rPr>
        <w:t xml:space="preserve"> </w:t>
      </w:r>
      <w:r w:rsidRPr="00C91209">
        <w:rPr>
          <w:rFonts w:ascii="Tahoma" w:eastAsia="MS PGothic" w:hAnsi="Tahoma" w:cs="Tahoma"/>
          <w:szCs w:val="24"/>
          <w:lang w:val="ja-JP"/>
        </w:rPr>
        <w:t>アプリケーション製品</w:t>
      </w:r>
      <w:r w:rsidRPr="00C91209">
        <w:rPr>
          <w:rFonts w:ascii="Tahoma" w:eastAsia="MS PGothic" w:hAnsi="Tahoma" w:cs="Tahoma"/>
          <w:szCs w:val="24"/>
        </w:rPr>
        <w:t xml:space="preserve"> (Office Multi Language Pack 2016 </w:t>
      </w:r>
      <w:r w:rsidRPr="00C91209">
        <w:rPr>
          <w:rFonts w:ascii="Tahoma" w:eastAsia="MS PGothic" w:hAnsi="Tahoma" w:cs="Tahoma"/>
          <w:szCs w:val="24"/>
          <w:lang w:val="ja-JP"/>
        </w:rPr>
        <w:t>を除きます</w:t>
      </w:r>
      <w:r w:rsidRPr="00C91209">
        <w:rPr>
          <w:rFonts w:ascii="Tahoma" w:eastAsia="MS PGothic" w:hAnsi="Tahoma" w:cs="Tahoma"/>
          <w:szCs w:val="24"/>
        </w:rPr>
        <w:t xml:space="preserve">) </w:t>
      </w:r>
      <w:r w:rsidRPr="00C91209">
        <w:rPr>
          <w:rFonts w:ascii="Tahoma" w:eastAsia="MS PGothic" w:hAnsi="Tahoma" w:cs="Tahoma"/>
          <w:szCs w:val="24"/>
          <w:lang w:val="ja-JP"/>
        </w:rPr>
        <w:t>の場合、お客様は、お客様の統合ソリューションに組み込んで頒布する</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製品のライセンス</w:t>
      </w:r>
      <w:r w:rsidRPr="00C91209">
        <w:rPr>
          <w:rFonts w:ascii="Tahoma" w:eastAsia="MS PGothic" w:hAnsi="Tahoma" w:cs="Tahoma"/>
          <w:szCs w:val="24"/>
        </w:rPr>
        <w:t xml:space="preserve"> 50 </w:t>
      </w:r>
      <w:r w:rsidRPr="00C91209">
        <w:rPr>
          <w:rFonts w:ascii="Tahoma" w:eastAsia="MS PGothic" w:hAnsi="Tahoma" w:cs="Tahoma"/>
          <w:szCs w:val="24"/>
          <w:lang w:val="ja-JP"/>
        </w:rPr>
        <w:t>件ごとに</w:t>
      </w:r>
      <w:r w:rsidRPr="00C91209">
        <w:rPr>
          <w:rFonts w:ascii="Tahoma" w:eastAsia="MS PGothic" w:hAnsi="Tahoma" w:cs="Tahoma"/>
          <w:szCs w:val="24"/>
        </w:rPr>
        <w:t xml:space="preserve"> Office </w:t>
      </w:r>
      <w:r w:rsidRPr="00C91209">
        <w:rPr>
          <w:rFonts w:ascii="Tahoma" w:eastAsia="MS PGothic" w:hAnsi="Tahoma" w:cs="Tahoma"/>
          <w:szCs w:val="24"/>
          <w:lang w:val="ja-JP"/>
        </w:rPr>
        <w:t>製品のマスター複製</w:t>
      </w:r>
      <w:r w:rsidRPr="00C91209">
        <w:rPr>
          <w:rFonts w:ascii="Tahoma" w:eastAsia="MS PGothic" w:hAnsi="Tahoma" w:cs="Tahoma"/>
          <w:szCs w:val="24"/>
        </w:rPr>
        <w:t xml:space="preserve"> 1 </w:t>
      </w:r>
      <w:r w:rsidRPr="00C91209">
        <w:rPr>
          <w:rFonts w:ascii="Tahoma" w:eastAsia="MS PGothic" w:hAnsi="Tahoma" w:cs="Tahoma"/>
          <w:szCs w:val="24"/>
          <w:lang w:val="ja-JP"/>
        </w:rPr>
        <w:t>部を</w:t>
      </w:r>
      <w:r w:rsidRPr="00C91209">
        <w:rPr>
          <w:rFonts w:ascii="Tahoma" w:eastAsia="MS PGothic" w:hAnsi="Tahoma" w:cs="Tahoma"/>
          <w:szCs w:val="24"/>
        </w:rPr>
        <w:t xml:space="preserve"> Microsoft Worldwide Fulfillment </w:t>
      </w:r>
      <w:r w:rsidRPr="00C91209">
        <w:rPr>
          <w:rFonts w:ascii="Tahoma" w:eastAsia="MS PGothic" w:hAnsi="Tahoma" w:cs="Tahoma"/>
          <w:szCs w:val="24"/>
          <w:lang w:val="ja-JP"/>
        </w:rPr>
        <w:t>から入手する必要があります。お客様は、お客様の統合ソリューションに組み込んで頒布するために</w:t>
      </w:r>
      <w:r w:rsidRPr="00C91209">
        <w:rPr>
          <w:rFonts w:ascii="Tahoma" w:eastAsia="MS PGothic" w:hAnsi="Tahoma" w:cs="Tahoma"/>
          <w:szCs w:val="24"/>
          <w:lang w:val="ja-JP"/>
        </w:rPr>
        <w:t xml:space="preserve"> Office </w:t>
      </w:r>
      <w:r w:rsidRPr="00C91209">
        <w:rPr>
          <w:rFonts w:ascii="Tahoma" w:eastAsia="MS PGothic" w:hAnsi="Tahoma" w:cs="Tahoma"/>
          <w:szCs w:val="24"/>
          <w:lang w:val="ja-JP"/>
        </w:rPr>
        <w:t>製品を複製することのみを目的に、マスター複製を使用できます。当社は、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の連絡先および他の情報をお客様に提供します。</w:t>
      </w:r>
    </w:p>
    <w:p w:rsidR="000B05D1" w:rsidRPr="005C39B7" w:rsidRDefault="000B05D1">
      <w:pPr>
        <w:numPr>
          <w:ilvl w:val="0"/>
          <w:numId w:val="15"/>
        </w:numPr>
        <w:tabs>
          <w:tab w:val="clear" w:pos="360"/>
          <w:tab w:val="num" w:pos="720"/>
        </w:tabs>
        <w:spacing w:before="120" w:after="120"/>
        <w:ind w:left="720"/>
        <w:rPr>
          <w:rFonts w:ascii="Tahoma" w:eastAsia="MS PGothic" w:hAnsi="Tahoma" w:cs="Tahoma"/>
          <w:szCs w:val="24"/>
        </w:rPr>
      </w:pPr>
      <w:r w:rsidRPr="005C39B7">
        <w:rPr>
          <w:rFonts w:ascii="Tahoma" w:eastAsia="MS PGothic" w:hAnsi="Tahoma" w:cs="Tahoma"/>
          <w:b/>
          <w:szCs w:val="24"/>
        </w:rPr>
        <w:t>Windows Server Remote Desktop Services CAL</w:t>
      </w:r>
      <w:proofErr w:type="gramStart"/>
      <w:r w:rsidRPr="005C39B7">
        <w:rPr>
          <w:rFonts w:ascii="Tahoma" w:eastAsia="MS PGothic" w:hAnsi="Tahoma" w:cs="Tahoma"/>
          <w:b/>
          <w:szCs w:val="24"/>
          <w:lang w:val="ja-JP"/>
        </w:rPr>
        <w:t xml:space="preserve">　　</w:t>
      </w:r>
      <w:r w:rsidRPr="005C39B7">
        <w:rPr>
          <w:rFonts w:ascii="Tahoma" w:eastAsia="MS PGothic" w:hAnsi="Tahoma" w:cs="Tahoma"/>
          <w:szCs w:val="24"/>
          <w:lang w:val="ja-JP"/>
        </w:rPr>
        <w:t>お客様は</w:t>
      </w:r>
      <w:proofErr w:type="gramEnd"/>
      <w:r w:rsidRPr="005C39B7">
        <w:rPr>
          <w:rFonts w:ascii="Tahoma" w:eastAsia="MS PGothic" w:hAnsi="Tahoma" w:cs="Tahoma"/>
          <w:szCs w:val="24"/>
          <w:lang w:val="ja-JP"/>
        </w:rPr>
        <w:t>、本製品をお客様の統合ソリューションに組み込むことなく、以下の</w:t>
      </w:r>
      <w:r w:rsidRPr="005C39B7">
        <w:rPr>
          <w:rFonts w:ascii="Tahoma" w:eastAsia="MS PGothic" w:hAnsi="Tahoma" w:cs="Tahoma"/>
          <w:szCs w:val="24"/>
        </w:rPr>
        <w:t xml:space="preserve"> Windows Server Remote Desktop Services (RDS) </w:t>
      </w:r>
      <w:r w:rsidRPr="005C39B7">
        <w:rPr>
          <w:rFonts w:ascii="Tahoma" w:eastAsia="MS PGothic" w:hAnsi="Tahoma" w:cs="Tahoma"/>
          <w:szCs w:val="24"/>
          <w:lang w:val="ja-JP"/>
        </w:rPr>
        <w:t>クライアント</w:t>
      </w:r>
      <w:r w:rsidRPr="005C39B7">
        <w:rPr>
          <w:rFonts w:ascii="Tahoma" w:eastAsia="MS PGothic" w:hAnsi="Tahoma" w:cs="Tahoma"/>
          <w:szCs w:val="24"/>
        </w:rPr>
        <w:t xml:space="preserve"> </w:t>
      </w:r>
      <w:r w:rsidRPr="005C39B7">
        <w:rPr>
          <w:rFonts w:ascii="Tahoma" w:eastAsia="MS PGothic" w:hAnsi="Tahoma" w:cs="Tahoma"/>
          <w:szCs w:val="24"/>
          <w:lang w:val="ja-JP"/>
        </w:rPr>
        <w:t>アクセス</w:t>
      </w:r>
      <w:r w:rsidRPr="005C39B7">
        <w:rPr>
          <w:rFonts w:ascii="Tahoma" w:eastAsia="MS PGothic" w:hAnsi="Tahoma" w:cs="Tahoma"/>
          <w:szCs w:val="24"/>
        </w:rPr>
        <w:t xml:space="preserve"> </w:t>
      </w:r>
      <w:r w:rsidRPr="005C39B7">
        <w:rPr>
          <w:rFonts w:ascii="Tahoma" w:eastAsia="MS PGothic" w:hAnsi="Tahoma" w:cs="Tahoma"/>
          <w:szCs w:val="24"/>
          <w:lang w:val="ja-JP"/>
        </w:rPr>
        <w:t>ライセンス</w:t>
      </w:r>
      <w:r w:rsidRPr="005C39B7">
        <w:rPr>
          <w:rFonts w:ascii="Tahoma" w:eastAsia="MS PGothic" w:hAnsi="Tahoma" w:cs="Tahoma"/>
          <w:szCs w:val="24"/>
        </w:rPr>
        <w:t xml:space="preserve"> (CAL) </w:t>
      </w:r>
      <w:r w:rsidRPr="005C39B7">
        <w:rPr>
          <w:rFonts w:ascii="Tahoma" w:eastAsia="MS PGothic" w:hAnsi="Tahoma" w:cs="Tahoma"/>
          <w:szCs w:val="24"/>
          <w:lang w:val="ja-JP"/>
        </w:rPr>
        <w:t>製品ライセンスをエンド</w:t>
      </w:r>
      <w:r w:rsidRPr="005C39B7">
        <w:rPr>
          <w:rFonts w:ascii="Tahoma" w:eastAsia="MS PGothic" w:hAnsi="Tahoma" w:cs="Tahoma"/>
          <w:szCs w:val="24"/>
        </w:rPr>
        <w:t xml:space="preserve"> </w:t>
      </w:r>
      <w:r w:rsidRPr="005C39B7">
        <w:rPr>
          <w:rFonts w:ascii="Tahoma" w:eastAsia="MS PGothic" w:hAnsi="Tahoma" w:cs="Tahoma"/>
          <w:szCs w:val="24"/>
          <w:lang w:val="ja-JP"/>
        </w:rPr>
        <w:t>ユーザーに頒布することができます。ただし、以下を条件とします。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お客様は、それぞれのエンド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ユーザー契約に、</w:t>
      </w:r>
      <w:r w:rsidRPr="00C91209">
        <w:rPr>
          <w:rFonts w:ascii="Tahoma" w:eastAsia="MS PGothic" w:hAnsi="Tahoma" w:cs="Tahoma"/>
          <w:szCs w:val="24"/>
        </w:rPr>
        <w:t xml:space="preserve">CAL </w:t>
      </w:r>
      <w:r w:rsidRPr="00C91209">
        <w:rPr>
          <w:rFonts w:ascii="Tahoma" w:eastAsia="MS PGothic" w:hAnsi="Tahoma" w:cs="Tahoma"/>
          <w:szCs w:val="24"/>
          <w:lang w:val="ja-JP"/>
        </w:rPr>
        <w:t>製品のマイクロソフト</w:t>
      </w:r>
      <w:r w:rsidRPr="00C91209">
        <w:rPr>
          <w:rFonts w:ascii="Tahoma" w:eastAsia="MS PGothic" w:hAnsi="Tahoma" w:cs="Tahoma"/>
          <w:szCs w:val="24"/>
        </w:rPr>
        <w:t xml:space="preserve"> </w:t>
      </w:r>
      <w:r w:rsidRPr="00C91209">
        <w:rPr>
          <w:rFonts w:ascii="Tahoma" w:eastAsia="MS PGothic" w:hAnsi="Tahoma" w:cs="Tahoma"/>
          <w:szCs w:val="24"/>
          <w:lang w:val="ja-JP"/>
        </w:rPr>
        <w:t>ソフトウェア</w:t>
      </w:r>
      <w:r w:rsidRPr="00C91209">
        <w:rPr>
          <w:rFonts w:ascii="Tahoma" w:eastAsia="MS PGothic" w:hAnsi="Tahoma" w:cs="Tahoma"/>
          <w:szCs w:val="24"/>
        </w:rPr>
        <w:t xml:space="preserve"> </w:t>
      </w:r>
      <w:r w:rsidRPr="00C91209">
        <w:rPr>
          <w:rFonts w:ascii="Tahoma" w:eastAsia="MS PGothic" w:hAnsi="Tahoma" w:cs="Tahoma"/>
          <w:szCs w:val="24"/>
          <w:lang w:val="ja-JP"/>
        </w:rPr>
        <w:t>ライセンス条項を含めるものとします。</w:t>
      </w:r>
    </w:p>
    <w:p w:rsidR="000B05D1" w:rsidRPr="00C91209" w:rsidRDefault="000B05D1">
      <w:pPr>
        <w:pStyle w:val="ListParagraph"/>
        <w:numPr>
          <w:ilvl w:val="0"/>
          <w:numId w:val="30"/>
        </w:numPr>
        <w:tabs>
          <w:tab w:val="left" w:pos="1080"/>
        </w:tabs>
        <w:spacing w:before="120" w:after="120"/>
        <w:rPr>
          <w:rFonts w:ascii="Tahoma" w:eastAsia="MS PGothic" w:hAnsi="Tahoma" w:cs="Tahoma"/>
          <w:szCs w:val="24"/>
        </w:rPr>
      </w:pPr>
      <w:r w:rsidRPr="00C91209">
        <w:rPr>
          <w:rFonts w:ascii="Tahoma" w:eastAsia="MS PGothic" w:hAnsi="Tahoma" w:cs="Tahoma"/>
          <w:szCs w:val="24"/>
          <w:lang w:val="ja-JP"/>
        </w:rPr>
        <w:t>お客様の統合ソリューションは、使用される</w:t>
      </w:r>
      <w:r w:rsidRPr="00C91209">
        <w:rPr>
          <w:rFonts w:ascii="Tahoma" w:eastAsia="MS PGothic" w:hAnsi="Tahoma" w:cs="Tahoma"/>
          <w:szCs w:val="24"/>
        </w:rPr>
        <w:t xml:space="preserve"> Windows Server </w:t>
      </w:r>
      <w:r w:rsidRPr="00C91209">
        <w:rPr>
          <w:rFonts w:ascii="Tahoma" w:eastAsia="MS PGothic" w:hAnsi="Tahoma" w:cs="Tahoma"/>
          <w:szCs w:val="24"/>
          <w:lang w:val="ja-JP"/>
        </w:rPr>
        <w:t>サーバー</w:t>
      </w:r>
      <w:r w:rsidRPr="00C91209">
        <w:rPr>
          <w:rFonts w:ascii="Tahoma" w:eastAsia="MS PGothic" w:hAnsi="Tahoma" w:cs="Tahoma"/>
          <w:szCs w:val="24"/>
        </w:rPr>
        <w:t xml:space="preserve"> </w:t>
      </w:r>
      <w:r w:rsidRPr="00C91209">
        <w:rPr>
          <w:rFonts w:ascii="Tahoma" w:eastAsia="MS PGothic" w:hAnsi="Tahoma" w:cs="Tahoma"/>
          <w:szCs w:val="24"/>
          <w:lang w:val="ja-JP"/>
        </w:rPr>
        <w:t>コンポーネントのバージョンに従い、適切なバージョンの</w:t>
      </w:r>
      <w:r w:rsidRPr="00C91209">
        <w:rPr>
          <w:rFonts w:ascii="Tahoma" w:eastAsia="MS PGothic" w:hAnsi="Tahoma" w:cs="Tahoma"/>
          <w:szCs w:val="24"/>
        </w:rPr>
        <w:t xml:space="preserve"> Windows Server Remote Desktop Services CAL </w:t>
      </w:r>
      <w:r w:rsidRPr="00C91209">
        <w:rPr>
          <w:rFonts w:ascii="Tahoma" w:eastAsia="MS PGothic" w:hAnsi="Tahoma" w:cs="Tahoma"/>
          <w:szCs w:val="24"/>
          <w:lang w:val="ja-JP"/>
        </w:rPr>
        <w:t>を使用するものとします。</w:t>
      </w:r>
    </w:p>
    <w:p w:rsidR="000B05D1" w:rsidRPr="00845F51" w:rsidRDefault="000B05D1">
      <w:pPr>
        <w:pStyle w:val="ListParagraph"/>
        <w:spacing w:before="120" w:after="120"/>
        <w:rPr>
          <w:rFonts w:ascii="Tahoma" w:eastAsia="MS PGothic" w:hAnsi="Tahoma" w:cs="Tahoma"/>
          <w:szCs w:val="24"/>
          <w:lang w:val="pt-BR"/>
        </w:rPr>
      </w:pPr>
      <w:r w:rsidRPr="00845F51">
        <w:rPr>
          <w:rFonts w:ascii="Tahoma" w:eastAsia="MS PGothic" w:hAnsi="Tahoma" w:cs="Tahoma"/>
          <w:szCs w:val="24"/>
        </w:rPr>
        <w:t xml:space="preserve">Remote Desktop Services (RDS) </w:t>
      </w:r>
      <w:r w:rsidRPr="00845F51">
        <w:rPr>
          <w:rFonts w:ascii="Tahoma" w:eastAsia="MS PGothic" w:hAnsi="Tahoma" w:cs="Tahoma"/>
          <w:szCs w:val="24"/>
          <w:lang w:val="ja-JP"/>
        </w:rPr>
        <w:t>クライアント</w:t>
      </w:r>
      <w:r w:rsidRPr="00845F51">
        <w:rPr>
          <w:rFonts w:ascii="Tahoma" w:eastAsia="MS PGothic" w:hAnsi="Tahoma" w:cs="Tahoma"/>
          <w:szCs w:val="24"/>
        </w:rPr>
        <w:t xml:space="preserve"> </w:t>
      </w:r>
      <w:r w:rsidRPr="00845F51">
        <w:rPr>
          <w:rFonts w:ascii="Tahoma" w:eastAsia="MS PGothic" w:hAnsi="Tahoma" w:cs="Tahoma"/>
          <w:szCs w:val="24"/>
          <w:lang w:val="ja-JP"/>
        </w:rPr>
        <w:t>アクセス</w:t>
      </w:r>
      <w:r w:rsidRPr="00845F51">
        <w:rPr>
          <w:rFonts w:ascii="Tahoma" w:eastAsia="MS PGothic" w:hAnsi="Tahoma" w:cs="Tahoma"/>
          <w:szCs w:val="24"/>
        </w:rPr>
        <w:t xml:space="preserve"> </w:t>
      </w:r>
      <w:r w:rsidRPr="00845F51">
        <w:rPr>
          <w:rFonts w:ascii="Tahoma" w:eastAsia="MS PGothic" w:hAnsi="Tahoma" w:cs="Tahoma"/>
          <w:szCs w:val="24"/>
          <w:lang w:val="ja-JP"/>
        </w:rPr>
        <w:t>ライセンス</w:t>
      </w:r>
      <w:r w:rsidRPr="00845F51">
        <w:rPr>
          <w:rFonts w:ascii="Tahoma" w:eastAsia="MS PGothic" w:hAnsi="Tahoma" w:cs="Tahoma"/>
          <w:szCs w:val="24"/>
        </w:rPr>
        <w:t xml:space="preserve"> (CAL) </w:t>
      </w:r>
      <w:r w:rsidRPr="00845F51">
        <w:rPr>
          <w:rFonts w:ascii="Tahoma" w:eastAsia="MS PGothic" w:hAnsi="Tahoma" w:cs="Tahoma"/>
          <w:szCs w:val="24"/>
          <w:lang w:val="ja-JP"/>
        </w:rPr>
        <w:t>製品ライセンスは、以下のとおりです。</w:t>
      </w:r>
    </w:p>
    <w:p w:rsidR="000B05D1" w:rsidRPr="00845F51" w:rsidRDefault="000B05D1">
      <w:pPr>
        <w:pStyle w:val="ListParagraph"/>
        <w:numPr>
          <w:ilvl w:val="0"/>
          <w:numId w:val="31"/>
        </w:numPr>
        <w:tabs>
          <w:tab w:val="left" w:pos="1080"/>
        </w:tabs>
        <w:spacing w:before="120" w:after="120"/>
        <w:rPr>
          <w:rFonts w:ascii="Tahoma" w:eastAsia="MS PGothic" w:hAnsi="Tahoma" w:cs="Tahoma"/>
          <w:szCs w:val="24"/>
        </w:rPr>
      </w:pPr>
      <w:r w:rsidRPr="00845F51">
        <w:rPr>
          <w:rFonts w:ascii="Tahoma" w:eastAsia="MS PGothic" w:hAnsi="Tahoma" w:cs="Tahoma"/>
          <w:szCs w:val="24"/>
        </w:rPr>
        <w:t>Windows Server 2012 Remote Desktop Service CAL</w:t>
      </w:r>
    </w:p>
    <w:p w:rsidR="000B05D1" w:rsidRPr="00845F51" w:rsidRDefault="000B05D1">
      <w:pPr>
        <w:pStyle w:val="ListParagraph"/>
        <w:numPr>
          <w:ilvl w:val="0"/>
          <w:numId w:val="31"/>
        </w:numPr>
        <w:tabs>
          <w:tab w:val="left" w:pos="1080"/>
        </w:tabs>
        <w:spacing w:before="120" w:after="120"/>
        <w:rPr>
          <w:rFonts w:ascii="Tahoma" w:eastAsia="MS PGothic" w:hAnsi="Tahoma" w:cs="Tahoma"/>
          <w:szCs w:val="24"/>
        </w:rPr>
      </w:pPr>
      <w:r w:rsidRPr="00845F51">
        <w:rPr>
          <w:rFonts w:ascii="Tahoma" w:eastAsia="MS PGothic" w:hAnsi="Tahoma" w:cs="Tahoma"/>
          <w:szCs w:val="24"/>
        </w:rPr>
        <w:t xml:space="preserve">Windows Server 2008 </w:t>
      </w:r>
      <w:r w:rsidRPr="00845F51">
        <w:rPr>
          <w:rFonts w:ascii="Tahoma" w:eastAsia="MS PGothic" w:hAnsi="Tahoma" w:cs="Tahoma"/>
          <w:szCs w:val="24"/>
          <w:lang w:val="ja-JP"/>
        </w:rPr>
        <w:t>または</w:t>
      </w:r>
      <w:r w:rsidRPr="00845F51">
        <w:rPr>
          <w:rFonts w:ascii="Tahoma" w:eastAsia="MS PGothic" w:hAnsi="Tahoma" w:cs="Tahoma"/>
          <w:szCs w:val="24"/>
        </w:rPr>
        <w:t xml:space="preserve"> 2008 R2 </w:t>
      </w:r>
      <w:r w:rsidRPr="00845F51">
        <w:rPr>
          <w:rFonts w:ascii="Tahoma" w:eastAsia="MS PGothic" w:hAnsi="Tahoma" w:cs="Tahoma"/>
          <w:szCs w:val="24"/>
          <w:lang w:val="ja-JP"/>
        </w:rPr>
        <w:t>を実行するお客様向けの</w:t>
      </w:r>
      <w:r w:rsidRPr="00845F51">
        <w:rPr>
          <w:rFonts w:ascii="Tahoma" w:eastAsia="MS PGothic" w:hAnsi="Tahoma" w:cs="Tahoma"/>
          <w:szCs w:val="24"/>
        </w:rPr>
        <w:t xml:space="preserve"> Windows Server 2008 R2 Remote Desktop Service CAL</w:t>
      </w:r>
    </w:p>
    <w:p w:rsidR="000B05D1" w:rsidRPr="00C91209" w:rsidRDefault="000B05D1">
      <w:pPr>
        <w:pStyle w:val="ListParagraph"/>
        <w:spacing w:before="120" w:after="120"/>
        <w:rPr>
          <w:rFonts w:ascii="Tahoma" w:eastAsia="MS PGothic" w:hAnsi="Tahoma" w:cs="Tahoma"/>
          <w:szCs w:val="24"/>
        </w:rPr>
      </w:pPr>
      <w:r w:rsidRPr="00C91209">
        <w:rPr>
          <w:rFonts w:ascii="Tahoma" w:eastAsia="MS PGothic" w:hAnsi="Tahoma" w:cs="Tahoma"/>
          <w:szCs w:val="24"/>
          <w:lang w:val="ja-JP"/>
        </w:rPr>
        <w:t>お客様は、お客様の統合ソリューションの一部として</w:t>
      </w:r>
      <w:r w:rsidRPr="00C91209">
        <w:rPr>
          <w:rFonts w:ascii="Tahoma" w:eastAsia="MS PGothic" w:hAnsi="Tahoma" w:cs="Tahoma"/>
          <w:szCs w:val="24"/>
        </w:rPr>
        <w:t xml:space="preserve"> Windows Server </w:t>
      </w:r>
      <w:r w:rsidRPr="00C91209">
        <w:rPr>
          <w:rFonts w:ascii="Tahoma" w:eastAsia="MS PGothic" w:hAnsi="Tahoma" w:cs="Tahoma"/>
          <w:szCs w:val="24"/>
          <w:lang w:val="ja-JP"/>
        </w:rPr>
        <w:t>サーバー</w:t>
      </w:r>
      <w:r w:rsidRPr="00C91209">
        <w:rPr>
          <w:rFonts w:ascii="Tahoma" w:eastAsia="MS PGothic" w:hAnsi="Tahoma" w:cs="Tahoma"/>
          <w:szCs w:val="24"/>
        </w:rPr>
        <w:t xml:space="preserve"> </w:t>
      </w:r>
      <w:r w:rsidRPr="00C91209">
        <w:rPr>
          <w:rFonts w:ascii="Tahoma" w:eastAsia="MS PGothic" w:hAnsi="Tahoma" w:cs="Tahoma"/>
          <w:szCs w:val="24"/>
          <w:lang w:val="ja-JP"/>
        </w:rPr>
        <w:t>ソフトウェアを譲渡することは</w:t>
      </w:r>
      <w:r w:rsidRPr="00C91209">
        <w:rPr>
          <w:rFonts w:ascii="Tahoma" w:eastAsia="MS PGothic" w:hAnsi="Tahoma" w:cs="Tahoma"/>
          <w:b/>
          <w:szCs w:val="24"/>
          <w:lang w:val="ja-JP"/>
        </w:rPr>
        <w:t>できません</w:t>
      </w:r>
      <w:r w:rsidRPr="00C91209">
        <w:rPr>
          <w:rFonts w:ascii="Tahoma" w:eastAsia="MS PGothic" w:hAnsi="Tahoma" w:cs="Tahoma"/>
          <w:szCs w:val="24"/>
          <w:lang w:val="ja-JP"/>
        </w:rPr>
        <w:t>。</w:t>
      </w:r>
    </w:p>
    <w:p w:rsidR="000B05D1" w:rsidRPr="00C91209" w:rsidRDefault="000B05D1">
      <w:pPr>
        <w:pStyle w:val="ListParagraph"/>
        <w:spacing w:before="120" w:after="120"/>
        <w:rPr>
          <w:rFonts w:ascii="Tahoma" w:eastAsia="MS PGothic" w:hAnsi="Tahoma" w:cs="Tahoma"/>
          <w:szCs w:val="24"/>
        </w:rPr>
      </w:pPr>
      <w:r w:rsidRPr="00C91209">
        <w:rPr>
          <w:rFonts w:ascii="Tahoma" w:eastAsia="MS PGothic" w:hAnsi="Tahoma" w:cs="Tahoma"/>
          <w:szCs w:val="24"/>
          <w:lang w:val="ja-JP"/>
        </w:rPr>
        <w:t>お客様は、</w:t>
      </w:r>
      <w:r w:rsidR="002C53ED">
        <w:fldChar w:fldCharType="begin"/>
      </w:r>
      <w:r w:rsidR="002C53ED">
        <w:instrText xml:space="preserve"> HYPERLINK </w:instrText>
      </w:r>
      <w:r w:rsidR="002C53ED">
        <w:instrText xml:space="preserve">"mailto:isvroy@microsoft.com" </w:instrText>
      </w:r>
      <w:r w:rsidR="002C53ED">
        <w:fldChar w:fldCharType="separate"/>
      </w:r>
      <w:r w:rsidR="00845F51" w:rsidRPr="00F21859">
        <w:rPr>
          <w:rStyle w:val="Hyperlink"/>
          <w:rFonts w:ascii="Tahoma" w:hAnsi="Tahoma" w:cs="Tahoma"/>
        </w:rPr>
        <w:t>isvroy@microsoft.com</w:t>
      </w:r>
      <w:r w:rsidR="002C53ED">
        <w:rPr>
          <w:rStyle w:val="Hyperlink"/>
          <w:rFonts w:ascii="Tahoma" w:hAnsi="Tahoma" w:cs="Tahoma"/>
        </w:rPr>
        <w:fldChar w:fldCharType="end"/>
      </w:r>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または担当の</w:t>
      </w:r>
      <w:r w:rsidRPr="00C91209">
        <w:rPr>
          <w:rFonts w:ascii="Tahoma" w:eastAsia="MS PGothic" w:hAnsi="Tahoma" w:cs="Tahoma"/>
          <w:szCs w:val="24"/>
          <w:lang w:val="ja-JP"/>
        </w:rPr>
        <w:t xml:space="preserve"> ISV Royalty </w:t>
      </w:r>
      <w:r w:rsidRPr="00C91209">
        <w:rPr>
          <w:rFonts w:ascii="Tahoma" w:eastAsia="MS PGothic" w:hAnsi="Tahoma" w:cs="Tahoma"/>
          <w:szCs w:val="24"/>
          <w:lang w:val="ja-JP"/>
        </w:rPr>
        <w:t>ディストリビューターに連絡することにより、適切なバージョンの</w:t>
      </w:r>
      <w:r w:rsidRPr="00C91209">
        <w:rPr>
          <w:rFonts w:ascii="Tahoma" w:eastAsia="MS PGothic" w:hAnsi="Tahoma" w:cs="Tahoma"/>
          <w:szCs w:val="24"/>
          <w:lang w:val="ja-JP"/>
        </w:rPr>
        <w:t xml:space="preserve"> RDS CAL </w:t>
      </w:r>
      <w:r w:rsidRPr="00C91209">
        <w:rPr>
          <w:rFonts w:ascii="Tahoma" w:eastAsia="MS PGothic" w:hAnsi="Tahoma" w:cs="Tahoma"/>
          <w:szCs w:val="24"/>
          <w:lang w:val="ja-JP"/>
        </w:rPr>
        <w:t>の製品登録キーを取得することができます。</w:t>
      </w:r>
    </w:p>
    <w:p w:rsidR="000B05D1" w:rsidRPr="00C91209" w:rsidRDefault="000B05D1">
      <w:pPr>
        <w:numPr>
          <w:ilvl w:val="0"/>
          <w:numId w:val="15"/>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System Center 2012</w:t>
      </w:r>
    </w:p>
    <w:p w:rsidR="000B05D1" w:rsidRPr="00C91209" w:rsidRDefault="000B05D1">
      <w:pPr>
        <w:pStyle w:val="ListParagraph"/>
        <w:numPr>
          <w:ilvl w:val="0"/>
          <w:numId w:val="31"/>
        </w:numPr>
        <w:tabs>
          <w:tab w:val="left" w:pos="1080"/>
        </w:tabs>
        <w:spacing w:before="120" w:after="120"/>
        <w:rPr>
          <w:rFonts w:ascii="Tahoma" w:eastAsia="MS PGothic" w:hAnsi="Tahoma" w:cs="Tahoma"/>
          <w:szCs w:val="24"/>
        </w:rPr>
      </w:pPr>
      <w:r w:rsidRPr="00C91209">
        <w:rPr>
          <w:rFonts w:ascii="Tahoma" w:eastAsia="MS PGothic" w:hAnsi="Tahoma" w:cs="Tahoma"/>
          <w:szCs w:val="24"/>
        </w:rPr>
        <w:t xml:space="preserve">System Center 2012 </w:t>
      </w:r>
      <w:r w:rsidRPr="00C91209">
        <w:rPr>
          <w:rFonts w:ascii="Tahoma" w:eastAsia="MS PGothic" w:hAnsi="Tahoma" w:cs="Tahoma"/>
          <w:szCs w:val="24"/>
          <w:lang w:val="ja-JP"/>
        </w:rPr>
        <w:t>を使用してライセンスを取得したデバイスまたはサーバーで</w:t>
      </w:r>
      <w:r w:rsidRPr="00C91209">
        <w:rPr>
          <w:rFonts w:ascii="Tahoma" w:eastAsia="MS PGothic" w:hAnsi="Tahoma" w:cs="Tahoma"/>
          <w:szCs w:val="24"/>
        </w:rPr>
        <w:t xml:space="preserve"> OSE </w:t>
      </w:r>
      <w:r w:rsidRPr="00C91209">
        <w:rPr>
          <w:rFonts w:ascii="Tahoma" w:eastAsia="MS PGothic" w:hAnsi="Tahoma" w:cs="Tahoma"/>
          <w:szCs w:val="24"/>
          <w:lang w:val="ja-JP"/>
        </w:rPr>
        <w:t>を管理するには、</w:t>
      </w:r>
      <w:r w:rsidRPr="00C91209">
        <w:rPr>
          <w:rFonts w:ascii="Tahoma" w:eastAsia="MS PGothic" w:hAnsi="Tahoma" w:cs="Tahoma"/>
          <w:szCs w:val="24"/>
        </w:rPr>
        <w:t xml:space="preserve">System Center 2012 </w:t>
      </w:r>
      <w:r w:rsidRPr="00C91209">
        <w:rPr>
          <w:rFonts w:ascii="Tahoma" w:eastAsia="MS PGothic" w:hAnsi="Tahoma" w:cs="Tahoma"/>
          <w:szCs w:val="24"/>
          <w:lang w:val="ja-JP"/>
        </w:rPr>
        <w:t>ライセンスと</w:t>
      </w:r>
      <w:r w:rsidRPr="00C91209">
        <w:rPr>
          <w:rFonts w:ascii="Tahoma" w:eastAsia="MS PGothic" w:hAnsi="Tahoma" w:cs="Tahoma"/>
          <w:szCs w:val="24"/>
        </w:rPr>
        <w:t xml:space="preserve"> System Center </w:t>
      </w:r>
      <w:r w:rsidRPr="00C91209">
        <w:rPr>
          <w:rFonts w:ascii="Tahoma" w:eastAsia="MS PGothic" w:hAnsi="Tahoma" w:cs="Tahoma"/>
          <w:szCs w:val="24"/>
          <w:lang w:val="ja-JP"/>
        </w:rPr>
        <w:t>エンベッディド</w:t>
      </w:r>
      <w:r w:rsidRPr="00C91209">
        <w:rPr>
          <w:rFonts w:ascii="Tahoma" w:eastAsia="MS PGothic" w:hAnsi="Tahoma" w:cs="Tahoma"/>
          <w:szCs w:val="24"/>
        </w:rPr>
        <w:t xml:space="preserve"> </w:t>
      </w:r>
      <w:r w:rsidRPr="00C91209">
        <w:rPr>
          <w:rFonts w:ascii="Tahoma" w:eastAsia="MS PGothic" w:hAnsi="Tahoma" w:cs="Tahoma"/>
          <w:szCs w:val="24"/>
          <w:lang w:val="ja-JP"/>
        </w:rPr>
        <w:t>メンテナンスの両方を取得して割り当てる必要があります。</w:t>
      </w:r>
    </w:p>
    <w:p w:rsidR="000B05D1" w:rsidRPr="00A51BB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電子ダウンロード</w:t>
      </w:r>
    </w:p>
    <w:p w:rsidR="000B05D1" w:rsidRPr="00C91209" w:rsidRDefault="000B05D1">
      <w:pPr>
        <w:tabs>
          <w:tab w:val="left" w:pos="360"/>
        </w:tabs>
        <w:spacing w:before="120" w:after="120"/>
        <w:ind w:left="360"/>
        <w:rPr>
          <w:rFonts w:ascii="Tahoma" w:eastAsia="MS PGothic" w:hAnsi="Tahoma" w:cs="Tahoma"/>
          <w:szCs w:val="24"/>
        </w:rPr>
      </w:pPr>
      <w:r w:rsidRPr="00C91209">
        <w:rPr>
          <w:rFonts w:ascii="Tahoma" w:eastAsia="MS PGothic" w:hAnsi="Tahoma" w:cs="Tahoma"/>
          <w:b/>
          <w:szCs w:val="24"/>
          <w:lang w:val="ja-JP"/>
        </w:rPr>
        <w:t xml:space="preserve">電子ダウンロードによる製品の頒布　　</w:t>
      </w:r>
      <w:r w:rsidRPr="00C91209">
        <w:rPr>
          <w:rFonts w:ascii="Tahoma" w:eastAsia="MS PGothic" w:hAnsi="Tahoma" w:cs="Tahoma"/>
          <w:szCs w:val="24"/>
          <w:lang w:val="ja-JP"/>
        </w:rPr>
        <w:t>本契約の規定にかかわらず、お客様は、以下の追加の使用条件に従って、上記の製品表の「電子ダウンロード」欄に「</w:t>
      </w:r>
      <w:r w:rsidRPr="00C91209">
        <w:rPr>
          <w:rFonts w:ascii="Tahoma" w:eastAsia="MS PGothic" w:hAnsi="Tahoma" w:cs="Tahoma"/>
          <w:szCs w:val="24"/>
        </w:rPr>
        <w:t>x</w:t>
      </w:r>
      <w:r w:rsidRPr="00C91209">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lastRenderedPageBreak/>
        <w:t>電子ダウンロードにより頒布される統合ソリューションには本製品全体が組み込まれ、電子ダウンロードはその全体が統合ソリューションにより構成されるものとします。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お客様は、本契約に従って、統合ソリューションおよび対応する本製品の名称、販売日、ならびにエンド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ユーザーの名称および住所を含め、すべての電子ダウンロードの完全かつ正確な記録を保持するものとします。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ページは、</w:t>
      </w:r>
      <w:r w:rsidRPr="00C91209">
        <w:rPr>
          <w:rFonts w:ascii="Tahoma" w:eastAsia="MS PGothic" w:hAnsi="Tahoma" w:cs="Tahoma"/>
          <w:szCs w:val="24"/>
        </w:rPr>
        <w:t xml:space="preserve">128 </w:t>
      </w:r>
      <w:r w:rsidRPr="00C91209">
        <w:rPr>
          <w:rFonts w:ascii="Tahoma" w:eastAsia="MS PGothic" w:hAnsi="Tahoma" w:cs="Tahoma"/>
          <w:szCs w:val="24"/>
          <w:lang w:val="ja-JP"/>
        </w:rPr>
        <w:t>ビット以上の</w:t>
      </w:r>
      <w:r w:rsidRPr="00C91209">
        <w:rPr>
          <w:rFonts w:ascii="Tahoma" w:eastAsia="MS PGothic" w:hAnsi="Tahoma" w:cs="Tahoma"/>
          <w:szCs w:val="24"/>
        </w:rPr>
        <w:t xml:space="preserve"> SSL </w:t>
      </w:r>
      <w:r w:rsidRPr="00C91209">
        <w:rPr>
          <w:rFonts w:ascii="Tahoma" w:eastAsia="MS PGothic" w:hAnsi="Tahoma" w:cs="Tahoma"/>
          <w:szCs w:val="24"/>
          <w:lang w:val="ja-JP"/>
        </w:rPr>
        <w:t>証明書または同等の手段により保護されるものとします。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ユーザーのみがアクセスでき、かつかかるエンド</w:t>
      </w:r>
      <w:r w:rsidRPr="00C91209">
        <w:rPr>
          <w:rFonts w:ascii="Tahoma" w:eastAsia="MS PGothic" w:hAnsi="Tahoma" w:cs="Tahoma"/>
          <w:szCs w:val="24"/>
        </w:rPr>
        <w:t xml:space="preserve"> </w:t>
      </w:r>
      <w:r w:rsidRPr="00C91209">
        <w:rPr>
          <w:rFonts w:ascii="Tahoma" w:eastAsia="MS PGothic" w:hAnsi="Tahoma" w:cs="Tahoma"/>
          <w:szCs w:val="24"/>
          <w:lang w:val="ja-JP"/>
        </w:rPr>
        <w:t>ユーザーが許可されている本製品にのみアクセスできるような手順を実装するものとします。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C91209">
        <w:rPr>
          <w:rFonts w:ascii="Tahoma" w:eastAsia="MS PGothic" w:hAnsi="Tahoma" w:cs="Tahoma"/>
          <w:szCs w:val="24"/>
        </w:rPr>
        <w:t xml:space="preserve"> </w:t>
      </w:r>
      <w:r w:rsidRPr="00C91209">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マイクロソフトの要請により、お客様はマイクロソフトに対し、お客様の電子ダウンロード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任意の個人</w:t>
      </w:r>
      <w:r w:rsidRPr="00C91209">
        <w:rPr>
          <w:rFonts w:ascii="Tahoma" w:eastAsia="MS PGothic" w:hAnsi="Tahoma" w:cs="Tahoma"/>
          <w:szCs w:val="24"/>
          <w:lang w:val="ja-JP"/>
        </w:rPr>
        <w:t xml:space="preserve"> (</w:t>
      </w:r>
      <w:r w:rsidRPr="00C91209">
        <w:rPr>
          <w:rFonts w:ascii="Tahoma" w:eastAsia="MS PGothic" w:hAnsi="Tahoma" w:cs="Tahoma"/>
          <w:szCs w:val="24"/>
          <w:lang w:val="ja-JP"/>
        </w:rPr>
        <w:t>統合ソリューションへのアクセスまたはダウンロードを正規の方法で行っているエンド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ユーザー以外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0B05D1" w:rsidRPr="00C91209" w:rsidRDefault="000B05D1">
      <w:pPr>
        <w:pStyle w:val="ListParagraph"/>
        <w:numPr>
          <w:ilvl w:val="0"/>
          <w:numId w:val="35"/>
        </w:numPr>
        <w:tabs>
          <w:tab w:val="left" w:pos="720"/>
        </w:tabs>
        <w:spacing w:before="120" w:after="120"/>
        <w:ind w:left="720"/>
        <w:rPr>
          <w:rFonts w:ascii="Tahoma" w:eastAsia="MS PGothic" w:hAnsi="Tahoma" w:cs="Tahoma"/>
          <w:szCs w:val="24"/>
        </w:rPr>
      </w:pPr>
      <w:r w:rsidRPr="00C91209">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0B05D1" w:rsidRPr="00A51BB1" w:rsidRDefault="000B05D1">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A51BB1">
        <w:rPr>
          <w:rFonts w:ascii="Tahoma" w:eastAsia="MS PGothic" w:hAnsi="Tahoma" w:cs="Tahoma"/>
          <w:b/>
          <w:color w:val="FF6600"/>
          <w:sz w:val="24"/>
          <w:szCs w:val="24"/>
          <w:lang w:val="ja-JP"/>
        </w:rPr>
        <w:t>製品移行の権利</w:t>
      </w:r>
    </w:p>
    <w:p w:rsidR="000B05D1" w:rsidRPr="00C91209" w:rsidRDefault="000B05D1">
      <w:pPr>
        <w:spacing w:before="120" w:after="120"/>
        <w:ind w:left="360"/>
        <w:rPr>
          <w:rFonts w:ascii="Tahoma" w:eastAsia="MS PGothic" w:hAnsi="Tahoma" w:cs="Tahoma"/>
          <w:szCs w:val="24"/>
        </w:rPr>
      </w:pPr>
      <w:r w:rsidRPr="00A51BB1">
        <w:rPr>
          <w:rFonts w:ascii="Tahoma" w:eastAsia="MS PGothic" w:hAnsi="Tahoma" w:cs="Tahoma"/>
          <w:b/>
          <w:szCs w:val="24"/>
          <w:lang w:val="ja-JP"/>
        </w:rPr>
        <w:t>エンベッディド</w:t>
      </w:r>
      <w:r w:rsidRPr="00A51BB1">
        <w:rPr>
          <w:rFonts w:ascii="Tahoma" w:eastAsia="MS PGothic" w:hAnsi="Tahoma" w:cs="Tahoma"/>
          <w:b/>
          <w:szCs w:val="24"/>
          <w:lang w:val="ja-JP"/>
        </w:rPr>
        <w:t xml:space="preserve"> </w:t>
      </w:r>
      <w:r w:rsidRPr="00A51BB1">
        <w:rPr>
          <w:rFonts w:ascii="Tahoma" w:eastAsia="MS PGothic" w:hAnsi="Tahoma" w:cs="Tahoma"/>
          <w:b/>
          <w:szCs w:val="24"/>
          <w:lang w:val="ja-JP"/>
        </w:rPr>
        <w:t>メンテナンスによる製品移行の権利</w:t>
      </w:r>
      <w:r w:rsidRPr="00C91209">
        <w:rPr>
          <w:rFonts w:ascii="Tahoma" w:eastAsia="MS PGothic" w:hAnsi="Tahoma" w:cs="Tahoma"/>
          <w:szCs w:val="24"/>
          <w:lang w:val="ja-JP"/>
        </w:rPr>
        <w:t xml:space="preserve">　　本条は、統合ソリューションのアップグレード時点で本製品について有効なエンベッディド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メンテナンスを購入済みのエンド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ユーザーにのみ適用されます。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対象ライセンスを組み込む統合ソリューションをエンド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ユーザーに頒布したお客様は、追加のライセンス使用料を支払うことなく、以下の条件を満たすエンド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ユーザーに、移行先ライセンスを組み込むアップグレードされた統合ソリューションを頒布することができます。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対象ライセンスとは、エンベッディド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メンテナンスが有効なソフトウェア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C91209" w:rsidRDefault="000B05D1">
      <w:pPr>
        <w:pStyle w:val="ListParagraph"/>
        <w:numPr>
          <w:ilvl w:val="0"/>
          <w:numId w:val="3"/>
        </w:numPr>
        <w:tabs>
          <w:tab w:val="clear" w:pos="12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移行先ライセンスとは、アップグレードされた統合ソリューションと共に頒布することができるソフトウェア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ライセンスです。</w:t>
      </w:r>
    </w:p>
    <w:p w:rsidR="000B05D1" w:rsidRPr="005F244B" w:rsidRDefault="000B05D1">
      <w:pPr>
        <w:spacing w:before="120" w:after="120"/>
        <w:ind w:left="360"/>
        <w:rPr>
          <w:rStyle w:val="Hyperlink"/>
          <w:rFonts w:ascii="Tahoma" w:eastAsia="MS PGothic" w:hAnsi="Tahoma" w:cs="Tahoma"/>
          <w:b/>
          <w:color w:val="auto"/>
          <w:szCs w:val="24"/>
          <w:u w:val="none"/>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BizTalk Server</w:t>
      </w: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5A0235" w:rsidRDefault="000B05D1">
            <w:pPr>
              <w:jc w:val="center"/>
              <w:rPr>
                <w:rFonts w:ascii="Tahoma" w:eastAsia="MS PGothic" w:hAnsi="Tahoma" w:cs="Tahoma"/>
                <w:b/>
                <w:sz w:val="18"/>
                <w:szCs w:val="24"/>
                <w:lang w:val="pt-BR"/>
              </w:rPr>
            </w:pPr>
            <w:r w:rsidRPr="005A0235">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5A0235" w:rsidRDefault="000B05D1">
            <w:pPr>
              <w:jc w:val="center"/>
              <w:rPr>
                <w:rStyle w:val="Hyperlink"/>
                <w:rFonts w:ascii="Tahoma" w:eastAsia="MS PGothic" w:hAnsi="Tahoma" w:cs="Tahoma"/>
                <w:b/>
                <w:color w:val="auto"/>
                <w:sz w:val="18"/>
                <w:szCs w:val="24"/>
                <w:u w:val="none"/>
                <w:lang w:val="pt-BR"/>
              </w:rPr>
            </w:pPr>
            <w:r w:rsidRPr="005A0235">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Enterprise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Enterprise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Standard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Cs w:val="24"/>
              </w:rPr>
            </w:pPr>
            <w:r w:rsidRPr="005A0235">
              <w:rPr>
                <w:rFonts w:ascii="Tahoma" w:eastAsia="MS PGothic" w:hAnsi="Tahoma" w:cs="Tahoma"/>
                <w:sz w:val="16"/>
                <w:szCs w:val="24"/>
                <w:lang w:val="ja-JP"/>
              </w:rPr>
              <w:t xml:space="preserve">BizTalk Server 2013 Standard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BizTalk Server Branch (</w:t>
            </w:r>
            <w:r w:rsidRPr="005A0235">
              <w:rPr>
                <w:rFonts w:ascii="Tahoma" w:eastAsia="MS PGothic" w:hAnsi="Tahoma" w:cs="Tahoma"/>
                <w:sz w:val="16"/>
                <w:szCs w:val="24"/>
                <w:lang w:val="ja-JP"/>
              </w:rPr>
              <w:t>プロセッサ</w:t>
            </w:r>
            <w:r w:rsidRPr="005A0235">
              <w:rPr>
                <w:rFonts w:ascii="Tahoma" w:eastAsia="MS PGothic" w:hAnsi="Tahoma" w:cs="Tahoma"/>
                <w:sz w:val="16"/>
                <w:szCs w:val="24"/>
                <w:lang w:val="ja-JP"/>
              </w:rPr>
              <w:t xml:space="preserve">) 1 </w:t>
            </w:r>
            <w:r w:rsidRPr="005A0235">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5A0235" w:rsidRDefault="000B05D1">
            <w:pPr>
              <w:rPr>
                <w:rFonts w:ascii="Tahoma" w:eastAsia="MS PGothic" w:hAnsi="Tahoma" w:cs="Tahoma"/>
                <w:sz w:val="16"/>
                <w:szCs w:val="24"/>
              </w:rPr>
            </w:pPr>
            <w:r w:rsidRPr="005A0235">
              <w:rPr>
                <w:rFonts w:ascii="Tahoma" w:eastAsia="MS PGothic" w:hAnsi="Tahoma" w:cs="Tahoma"/>
                <w:sz w:val="16"/>
                <w:szCs w:val="24"/>
                <w:lang w:val="ja-JP"/>
              </w:rPr>
              <w:t xml:space="preserve">BizTalk Server 2013 Branch Core 4 </w:t>
            </w:r>
            <w:r w:rsidRPr="005A0235">
              <w:rPr>
                <w:rFonts w:ascii="Tahoma" w:eastAsia="MS PGothic" w:hAnsi="Tahoma" w:cs="Tahoma"/>
                <w:sz w:val="16"/>
                <w:szCs w:val="24"/>
                <w:lang w:val="ja-JP"/>
              </w:rPr>
              <w:t>ライセンス</w:t>
            </w:r>
            <w:r w:rsidRPr="005A0235">
              <w:rPr>
                <w:rFonts w:ascii="Tahoma" w:eastAsia="MS PGothic" w:hAnsi="Tahoma" w:cs="Tahoma"/>
                <w:sz w:val="16"/>
                <w:szCs w:val="24"/>
                <w:vertAlign w:val="superscript"/>
                <w:lang w:val="ja-JP"/>
              </w:rPr>
              <w:t>1,2</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エンドユーザーが、有効なエンベッディド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メンテナンスを介して</w:t>
      </w:r>
      <w:r w:rsidRPr="00C91209">
        <w:rPr>
          <w:rFonts w:ascii="Tahoma" w:eastAsia="MS PGothic" w:hAnsi="Tahoma" w:cs="Tahoma"/>
          <w:sz w:val="16"/>
          <w:szCs w:val="24"/>
          <w:lang w:val="ja-JP"/>
        </w:rPr>
        <w:t xml:space="preserve"> BizTalk Server 2013 </w:t>
      </w:r>
      <w:r w:rsidRPr="00C91209">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C91209">
        <w:rPr>
          <w:rFonts w:ascii="Tahoma" w:eastAsia="MS PGothic" w:hAnsi="Tahoma" w:cs="Tahoma"/>
          <w:sz w:val="16"/>
          <w:szCs w:val="24"/>
          <w:lang w:val="ja-JP"/>
        </w:rPr>
        <w:t xml:space="preserve"> BizTalk Server (</w:t>
      </w:r>
      <w:r w:rsidRPr="00C91209">
        <w:rPr>
          <w:rFonts w:ascii="Tahoma" w:eastAsia="MS PGothic" w:hAnsi="Tahoma" w:cs="Tahoma"/>
          <w:sz w:val="16"/>
          <w:szCs w:val="24"/>
          <w:lang w:val="ja-JP"/>
        </w:rPr>
        <w:t>以下「</w:t>
      </w:r>
      <w:r w:rsidRPr="00C91209">
        <w:rPr>
          <w:rFonts w:ascii="Tahoma" w:eastAsia="MS PGothic" w:hAnsi="Tahoma" w:cs="Tahoma"/>
          <w:sz w:val="16"/>
          <w:szCs w:val="24"/>
          <w:lang w:val="ja-JP"/>
        </w:rPr>
        <w:t>BizTalk</w:t>
      </w:r>
      <w:r w:rsidRPr="00C91209">
        <w:rPr>
          <w:rFonts w:ascii="Tahoma" w:eastAsia="MS PGothic" w:hAnsi="Tahoma" w:cs="Tahoma"/>
          <w:sz w:val="16"/>
          <w:szCs w:val="24"/>
          <w:lang w:val="ja-JP"/>
        </w:rPr>
        <w:t>」といいます</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を実行している場合、エンド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ユーザーは、移行先ライセンスへのアップグレード時点で本製品を実行していたコア数について</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を運用する権利を許諾されます。ただし、エンド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ユーザーは、ライセンスの権利の記録を残すため、</w:t>
      </w:r>
      <w:r w:rsidRPr="00C91209">
        <w:rPr>
          <w:rFonts w:ascii="Tahoma" w:eastAsia="MS PGothic" w:hAnsi="Tahoma" w:cs="Tahoma"/>
          <w:sz w:val="16"/>
          <w:szCs w:val="24"/>
          <w:lang w:val="ja-JP"/>
        </w:rPr>
        <w:t xml:space="preserve">Microsoft MAP </w:t>
      </w:r>
      <w:r w:rsidRPr="00C91209">
        <w:rPr>
          <w:rFonts w:ascii="Tahoma" w:eastAsia="MS PGothic" w:hAnsi="Tahoma" w:cs="Tahoma"/>
          <w:sz w:val="16"/>
          <w:szCs w:val="24"/>
          <w:lang w:val="ja-JP"/>
        </w:rPr>
        <w:t>ツールまたはこれと同等のソフトウェアを使用して、エンベッディド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メンテナンスの更新時点でサーバーで実</w:t>
      </w:r>
      <w:r w:rsidRPr="00C91209">
        <w:rPr>
          <w:rFonts w:ascii="Tahoma" w:eastAsia="MS PGothic" w:hAnsi="Tahoma" w:cs="Tahoma"/>
          <w:sz w:val="16"/>
          <w:szCs w:val="24"/>
          <w:lang w:val="ja-JP"/>
        </w:rPr>
        <w:lastRenderedPageBreak/>
        <w:t>行されている</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の構成</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ライセンスを取得したサーバー上のオペレーティング</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システム環境で実行されているライセンスを取得したインスタンス</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および</w:t>
      </w:r>
      <w:r w:rsidRPr="00C91209">
        <w:rPr>
          <w:rFonts w:ascii="Tahoma" w:eastAsia="MS PGothic" w:hAnsi="Tahoma" w:cs="Tahoma"/>
          <w:sz w:val="16"/>
          <w:szCs w:val="24"/>
          <w:lang w:val="ja-JP"/>
        </w:rPr>
        <w:t xml:space="preserve"> BizTalk </w:t>
      </w:r>
      <w:r w:rsidRPr="00C91209">
        <w:rPr>
          <w:rFonts w:ascii="Tahoma" w:eastAsia="MS PGothic" w:hAnsi="Tahoma" w:cs="Tahoma"/>
          <w:sz w:val="16"/>
          <w:szCs w:val="24"/>
          <w:lang w:val="ja-JP"/>
        </w:rPr>
        <w:t>をサポートしている物理ハードウェアについての記録を保持する必要があります。</w:t>
      </w:r>
    </w:p>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2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BizTalk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BizTalk Server 2013 R2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Enterprise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BizTalk Server 2013 R2 Standard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BizTalk Server Branch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BizTalk Server 2013 R2 Branch Core 4 </w:t>
            </w:r>
            <w:r w:rsidRPr="00E163C1">
              <w:rPr>
                <w:rFonts w:ascii="Tahoma" w:eastAsia="MS PGothic" w:hAnsi="Tahoma" w:cs="Tahoma"/>
                <w:sz w:val="16"/>
                <w:szCs w:val="24"/>
                <w:lang w:val="ja-JP"/>
              </w:rPr>
              <w:t>ライセンス</w:t>
            </w:r>
            <w:r w:rsidRPr="00E163C1">
              <w:rPr>
                <w:rFonts w:ascii="Tahoma" w:eastAsia="MS PGothic" w:hAnsi="Tahoma" w:cs="Tahoma"/>
                <w:sz w:val="16"/>
                <w:szCs w:val="24"/>
                <w:vertAlign w:val="superscript"/>
                <w:lang w:val="ja-JP"/>
              </w:rPr>
              <w:t>1</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sz w:val="16"/>
          <w:szCs w:val="24"/>
          <w:vertAlign w:val="superscript"/>
          <w:lang w:val="ja-JP"/>
        </w:rPr>
        <w:t xml:space="preserve">1 </w:t>
      </w:r>
      <w:r w:rsidRPr="00C91209">
        <w:rPr>
          <w:rFonts w:ascii="Tahoma" w:eastAsia="MS PGothic" w:hAnsi="Tahoma" w:cs="Tahoma"/>
          <w:sz w:val="16"/>
          <w:szCs w:val="24"/>
          <w:lang w:val="ja-JP"/>
        </w:rPr>
        <w:t>コア係数表へのリンクは、</w:t>
      </w:r>
      <w:r w:rsidRPr="00C91209">
        <w:rPr>
          <w:rFonts w:ascii="Tahoma" w:eastAsia="MS PGothic" w:hAnsi="Tahoma" w:cs="Tahoma"/>
          <w:sz w:val="16"/>
          <w:szCs w:val="24"/>
          <w:lang w:val="ja-JP"/>
        </w:rPr>
        <w:t xml:space="preserve">BizTalk Server 2013 </w:t>
      </w:r>
      <w:r w:rsidRPr="00C91209">
        <w:rPr>
          <w:rFonts w:ascii="Tahoma" w:eastAsia="MS PGothic" w:hAnsi="Tahoma" w:cs="Tahoma"/>
          <w:sz w:val="16"/>
          <w:szCs w:val="24"/>
          <w:lang w:val="ja-JP"/>
        </w:rPr>
        <w:t>ソフトウェアのエンド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ユーザー使用許諾契約書に記載されています。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 xml:space="preserve">Microsoft Dynamics CRM 2016 </w:t>
      </w:r>
      <w:r w:rsidRPr="00C91209">
        <w:rPr>
          <w:rFonts w:ascii="Tahoma" w:eastAsia="MS PGothic" w:hAnsi="Tahoma" w:cs="Tahoma"/>
          <w:b/>
          <w:szCs w:val="24"/>
          <w:lang w:val="ja-JP"/>
        </w:rPr>
        <w:t>および以前のバージョン</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Microsoft Dynamics CRM 2011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メンテナンスを保有している場合、お客様は、以下のように</w:t>
      </w:r>
      <w:r w:rsidRPr="00C91209">
        <w:rPr>
          <w:rFonts w:ascii="Tahoma" w:eastAsia="MS PGothic" w:hAnsi="Tahoma" w:cs="Tahoma"/>
          <w:szCs w:val="24"/>
          <w:lang w:val="ja-JP"/>
        </w:rPr>
        <w:t xml:space="preserve"> Microsoft Dynamics 2013/2015/2016 </w:t>
      </w:r>
      <w:r w:rsidRPr="00C91209">
        <w:rPr>
          <w:rFonts w:ascii="Tahoma" w:eastAsia="MS PGothic" w:hAnsi="Tahoma" w:cs="Tahoma"/>
          <w:szCs w:val="24"/>
          <w:lang w:val="ja-JP"/>
        </w:rPr>
        <w:t>にアップグレードし、頒布することができます。お客様は、基本となる</w:t>
      </w:r>
      <w:r w:rsidRPr="00C91209">
        <w:rPr>
          <w:rFonts w:ascii="Tahoma" w:eastAsia="MS PGothic" w:hAnsi="Tahoma" w:cs="Tahoma"/>
          <w:szCs w:val="24"/>
        </w:rPr>
        <w:t xml:space="preserve"> Basic CAL </w:t>
      </w:r>
      <w:r w:rsidRPr="00C91209">
        <w:rPr>
          <w:rFonts w:ascii="Tahoma" w:eastAsia="MS PGothic" w:hAnsi="Tahoma" w:cs="Tahoma"/>
          <w:szCs w:val="24"/>
          <w:lang w:val="ja-JP"/>
        </w:rPr>
        <w:t>なしで</w:t>
      </w:r>
      <w:r w:rsidRPr="00C91209">
        <w:rPr>
          <w:rFonts w:ascii="Tahoma" w:eastAsia="MS PGothic" w:hAnsi="Tahoma" w:cs="Tahoma"/>
          <w:szCs w:val="24"/>
        </w:rPr>
        <w:t xml:space="preserve"> Professional Use Additive CAL </w:t>
      </w:r>
      <w:r w:rsidRPr="00C91209">
        <w:rPr>
          <w:rFonts w:ascii="Tahoma" w:eastAsia="MS PGothic" w:hAnsi="Tahoma" w:cs="Tahoma"/>
          <w:szCs w:val="24"/>
          <w:lang w:val="ja-JP"/>
        </w:rPr>
        <w:t>を取得することはできず、また、基本となる</w:t>
      </w:r>
      <w:r w:rsidRPr="00C91209">
        <w:rPr>
          <w:rFonts w:ascii="Tahoma" w:eastAsia="MS PGothic" w:hAnsi="Tahoma" w:cs="Tahoma"/>
          <w:szCs w:val="24"/>
        </w:rPr>
        <w:t xml:space="preserve"> Essential CAL </w:t>
      </w:r>
      <w:r w:rsidRPr="00C91209">
        <w:rPr>
          <w:rFonts w:ascii="Tahoma" w:eastAsia="MS PGothic" w:hAnsi="Tahoma" w:cs="Tahoma"/>
          <w:szCs w:val="24"/>
          <w:lang w:val="ja-JP"/>
        </w:rPr>
        <w:t>なしで</w:t>
      </w:r>
      <w:r w:rsidRPr="00C91209">
        <w:rPr>
          <w:rFonts w:ascii="Tahoma" w:eastAsia="MS PGothic" w:hAnsi="Tahoma" w:cs="Tahoma"/>
          <w:szCs w:val="24"/>
        </w:rPr>
        <w:t xml:space="preserve"> Basic Use Additive CAL </w:t>
      </w:r>
      <w:r w:rsidRPr="00C91209">
        <w:rPr>
          <w:rFonts w:ascii="Tahoma" w:eastAsia="MS PGothic" w:hAnsi="Tahoma" w:cs="Tahoma"/>
          <w:szCs w:val="24"/>
          <w:lang w:val="ja-JP"/>
        </w:rPr>
        <w:t>を取得することはできません。</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088"/>
      </w:tblGrid>
      <w:tr w:rsidR="000B05D1" w:rsidRPr="00C91209" w:rsidTr="00F77371">
        <w:trPr>
          <w:trHeight w:val="216"/>
          <w:tblHeader/>
        </w:trPr>
        <w:tc>
          <w:tcPr>
            <w:tcW w:w="5184" w:type="dxa"/>
            <w:shd w:val="clear" w:color="auto" w:fill="F79646"/>
            <w:tcMar>
              <w:top w:w="0" w:type="dxa"/>
              <w:left w:w="108" w:type="dxa"/>
              <w:bottom w:w="0" w:type="dxa"/>
              <w:right w:w="108" w:type="dxa"/>
            </w:tcMar>
          </w:tcPr>
          <w:p w:rsidR="000B05D1" w:rsidRPr="00C91209" w:rsidRDefault="000B05D1">
            <w:pPr>
              <w:pStyle w:val="ProductList-Body"/>
              <w:tabs>
                <w:tab w:val="clear" w:pos="158"/>
              </w:tabs>
              <w:jc w:val="center"/>
              <w:rPr>
                <w:rFonts w:ascii="Tahoma" w:eastAsia="MS PGothic" w:hAnsi="Tahoma" w:cs="Tahoma"/>
                <w:b/>
                <w:szCs w:val="24"/>
              </w:rPr>
            </w:pPr>
            <w:r w:rsidRPr="00C91209">
              <w:rPr>
                <w:rFonts w:ascii="Tahoma" w:eastAsia="MS PGothic" w:hAnsi="Tahoma" w:cs="Tahoma"/>
                <w:b/>
                <w:szCs w:val="24"/>
                <w:lang w:val="ja-JP"/>
              </w:rPr>
              <w:t>対象ライセンス</w:t>
            </w:r>
          </w:p>
        </w:tc>
        <w:tc>
          <w:tcPr>
            <w:tcW w:w="5088" w:type="dxa"/>
            <w:shd w:val="clear" w:color="auto" w:fill="F79646"/>
            <w:tcMar>
              <w:top w:w="0" w:type="dxa"/>
              <w:left w:w="108" w:type="dxa"/>
              <w:bottom w:w="0" w:type="dxa"/>
              <w:right w:w="108" w:type="dxa"/>
            </w:tcMar>
          </w:tcPr>
          <w:p w:rsidR="000B05D1" w:rsidRPr="00C91209" w:rsidRDefault="000B05D1">
            <w:pPr>
              <w:pStyle w:val="ProductList-Body"/>
              <w:jc w:val="center"/>
              <w:rPr>
                <w:rFonts w:ascii="Tahoma" w:eastAsia="MS PGothic" w:hAnsi="Tahoma" w:cs="Tahoma"/>
                <w:b/>
                <w:szCs w:val="24"/>
              </w:rPr>
            </w:pPr>
            <w:r w:rsidRPr="00C91209">
              <w:rPr>
                <w:rFonts w:ascii="Tahoma" w:eastAsia="MS PGothic" w:hAnsi="Tahoma" w:cs="Tahoma"/>
                <w:b/>
                <w:szCs w:val="24"/>
                <w:lang w:val="ja-JP"/>
              </w:rPr>
              <w:t>移行先ライセンス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Employee Self Service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ライセンス、または</w:t>
            </w:r>
          </w:p>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rPr>
              <w:t xml:space="preserve">Microsoft Dynamics CRM 2013/2015/2016 Essential CAL 1 </w:t>
            </w:r>
            <w:r w:rsidRPr="00C91209">
              <w:rPr>
                <w:rFonts w:ascii="Tahoma" w:eastAsia="MS PGothic" w:hAnsi="Tahoma" w:cs="Tahoma"/>
                <w:sz w:val="16"/>
                <w:szCs w:val="24"/>
                <w:lang w:val="ja-JP"/>
              </w:rPr>
              <w:t>ライセンスおよび</w:t>
            </w:r>
            <w:r w:rsidRPr="00C91209">
              <w:rPr>
                <w:rFonts w:ascii="Tahoma" w:eastAsia="MS PGothic" w:hAnsi="Tahoma" w:cs="Tahoma"/>
                <w:sz w:val="16"/>
                <w:szCs w:val="24"/>
              </w:rPr>
              <w:br/>
              <w:t xml:space="preserve">Microsoft Dynamics CRM 2013/2015/2016 Basic Use Additive CAL </w:t>
            </w:r>
            <w:r w:rsidR="00184115">
              <w:rPr>
                <w:rFonts w:ascii="Tahoma" w:eastAsia="MS PGothic" w:hAnsi="Tahoma" w:cs="Tahoma"/>
                <w:sz w:val="16"/>
                <w:szCs w:val="24"/>
              </w:rPr>
              <w:br/>
            </w:r>
            <w:r w:rsidRPr="00C91209">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 xml:space="preserve">Microsoft Dynamics CRM 2011 Limited Use Additive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Full Use Additive CAL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2013/2015/2016 Professional Use Additive CAL 1 </w:t>
            </w:r>
            <w:r w:rsidRPr="00C91209">
              <w:rPr>
                <w:rFonts w:ascii="Tahoma" w:eastAsia="MS PGothic" w:hAnsi="Tahoma" w:cs="Tahoma"/>
                <w:sz w:val="16"/>
                <w:szCs w:val="24"/>
                <w:lang w:val="ja-JP"/>
              </w:rPr>
              <w:t>ライセンス、または</w:t>
            </w:r>
          </w:p>
          <w:p w:rsidR="000B05D1" w:rsidRPr="00C91209" w:rsidRDefault="000B05D1">
            <w:pPr>
              <w:rPr>
                <w:rFonts w:ascii="Tahoma" w:eastAsia="MS PGothic" w:hAnsi="Tahoma" w:cs="Tahoma"/>
                <w:sz w:val="16"/>
                <w:szCs w:val="24"/>
                <w:vertAlign w:val="superscript"/>
              </w:rPr>
            </w:pPr>
            <w:r w:rsidRPr="00184115">
              <w:rPr>
                <w:rFonts w:ascii="Tahoma" w:eastAsia="MS PGothic" w:hAnsi="Tahoma" w:cs="Tahoma"/>
                <w:sz w:val="16"/>
                <w:szCs w:val="24"/>
              </w:rPr>
              <w:t xml:space="preserve">Microsoft Dynamics CRM 2013/2015/2016 Basic Use Additive CAL </w:t>
            </w:r>
            <w:r w:rsidR="00184115" w:rsidRPr="00184115">
              <w:rPr>
                <w:rFonts w:ascii="Tahoma" w:eastAsia="MS PGothic" w:hAnsi="Tahoma" w:cs="Tahoma"/>
                <w:sz w:val="16"/>
                <w:szCs w:val="24"/>
              </w:rPr>
              <w:br/>
            </w:r>
            <w:r w:rsidRPr="00184115">
              <w:rPr>
                <w:rFonts w:ascii="Tahoma" w:eastAsia="MS PGothic" w:hAnsi="Tahoma" w:cs="Tahoma"/>
                <w:sz w:val="16"/>
                <w:szCs w:val="24"/>
              </w:rPr>
              <w:t xml:space="preserve">1 </w:t>
            </w:r>
            <w:r w:rsidRPr="00C91209">
              <w:rPr>
                <w:rFonts w:ascii="Tahoma" w:eastAsia="MS PGothic" w:hAnsi="Tahoma" w:cs="Tahoma"/>
                <w:sz w:val="16"/>
                <w:szCs w:val="24"/>
                <w:lang w:val="ja-JP"/>
              </w:rPr>
              <w:t>ライセンス</w:t>
            </w:r>
            <w:r w:rsidRPr="00184115">
              <w:rPr>
                <w:rFonts w:ascii="Tahoma" w:eastAsia="MS PGothic" w:hAnsi="Tahoma" w:cs="Tahoma"/>
                <w:sz w:val="16"/>
                <w:szCs w:val="24"/>
                <w:vertAlign w:val="superscript"/>
              </w:rPr>
              <w:t>1</w:t>
            </w:r>
          </w:p>
        </w:tc>
      </w:tr>
      <w:tr w:rsidR="000B05D1" w:rsidRPr="00C91209" w:rsidTr="00F77371">
        <w:trPr>
          <w:trHeight w:val="216"/>
        </w:trPr>
        <w:tc>
          <w:tcPr>
            <w:tcW w:w="5184"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184115">
              <w:rPr>
                <w:rFonts w:ascii="Tahoma" w:eastAsia="MS PGothic" w:hAnsi="Tahoma" w:cs="Tahoma"/>
                <w:sz w:val="16"/>
                <w:szCs w:val="24"/>
              </w:rPr>
              <w:t xml:space="preserve">Microsoft Dynamics CRM 2011 External Connector 1 </w:t>
            </w:r>
            <w:r w:rsidRPr="00C91209">
              <w:rPr>
                <w:rFonts w:ascii="Tahoma" w:eastAsia="MS PGothic" w:hAnsi="Tahoma" w:cs="Tahoma"/>
                <w:sz w:val="16"/>
                <w:szCs w:val="24"/>
                <w:lang w:val="ja-JP"/>
              </w:rPr>
              <w:t>ライセンス</w:t>
            </w:r>
          </w:p>
        </w:tc>
        <w:tc>
          <w:tcPr>
            <w:tcW w:w="5088" w:type="dxa"/>
            <w:tcMar>
              <w:top w:w="0" w:type="dxa"/>
              <w:left w:w="108" w:type="dxa"/>
              <w:bottom w:w="0" w:type="dxa"/>
              <w:right w:w="108" w:type="dxa"/>
            </w:tcMar>
          </w:tcPr>
          <w:p w:rsidR="000B05D1" w:rsidRPr="00C91209" w:rsidRDefault="000B05D1">
            <w:pPr>
              <w:pStyle w:val="ProductList-Body"/>
              <w:rPr>
                <w:rFonts w:ascii="Tahoma" w:eastAsia="MS PGothic" w:hAnsi="Tahoma" w:cs="Tahoma"/>
                <w:sz w:val="16"/>
                <w:szCs w:val="24"/>
              </w:rPr>
            </w:pPr>
            <w:r w:rsidRPr="00C91209">
              <w:rPr>
                <w:rFonts w:ascii="Tahoma" w:eastAsia="MS PGothic" w:hAnsi="Tahoma" w:cs="Tahoma"/>
                <w:sz w:val="16"/>
                <w:szCs w:val="24"/>
                <w:lang w:val="ja-JP"/>
              </w:rPr>
              <w:t>なし。</w:t>
            </w:r>
            <w:r w:rsidRPr="00184115">
              <w:rPr>
                <w:rFonts w:ascii="Tahoma" w:eastAsia="MS PGothic" w:hAnsi="Tahoma" w:cs="Tahoma"/>
                <w:sz w:val="16"/>
                <w:szCs w:val="24"/>
              </w:rPr>
              <w:t xml:space="preserve">External connector </w:t>
            </w:r>
            <w:r w:rsidRPr="00C91209">
              <w:rPr>
                <w:rFonts w:ascii="Tahoma" w:eastAsia="MS PGothic" w:hAnsi="Tahoma" w:cs="Tahoma"/>
                <w:sz w:val="16"/>
                <w:szCs w:val="24"/>
                <w:lang w:val="ja-JP"/>
              </w:rPr>
              <w:t>の使用権は、</w:t>
            </w:r>
            <w:r w:rsidRPr="00184115">
              <w:rPr>
                <w:rFonts w:ascii="Tahoma" w:eastAsia="MS PGothic" w:hAnsi="Tahoma" w:cs="Tahoma"/>
                <w:sz w:val="16"/>
                <w:szCs w:val="24"/>
              </w:rPr>
              <w:t xml:space="preserve">CRM 2013/2015/2016 </w:t>
            </w:r>
            <w:r w:rsidRPr="00C91209">
              <w:rPr>
                <w:rFonts w:ascii="Tahoma" w:eastAsia="MS PGothic" w:hAnsi="Tahoma" w:cs="Tahoma"/>
                <w:sz w:val="16"/>
                <w:szCs w:val="24"/>
                <w:lang w:val="ja-JP"/>
              </w:rPr>
              <w:t>サーバー</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ライセンスに含まれています。</w:t>
            </w:r>
          </w:p>
        </w:tc>
      </w:tr>
    </w:tbl>
    <w:p w:rsidR="000B05D1" w:rsidRPr="00C91209" w:rsidRDefault="000B05D1">
      <w:pPr>
        <w:ind w:left="360"/>
        <w:rPr>
          <w:rFonts w:ascii="Tahoma" w:eastAsia="MS PGothic" w:hAnsi="Tahoma" w:cs="Tahoma"/>
          <w:sz w:val="16"/>
          <w:szCs w:val="24"/>
        </w:rPr>
      </w:pPr>
      <w:r w:rsidRPr="00184115">
        <w:rPr>
          <w:rFonts w:ascii="Tahoma" w:eastAsia="MS PGothic" w:hAnsi="Tahoma" w:cs="Tahoma"/>
          <w:sz w:val="16"/>
          <w:szCs w:val="24"/>
          <w:vertAlign w:val="superscript"/>
        </w:rPr>
        <w:t>1</w:t>
      </w:r>
      <w:r w:rsidRPr="00184115">
        <w:rPr>
          <w:rFonts w:ascii="Tahoma" w:eastAsia="MS PGothic" w:hAnsi="Tahoma" w:cs="Tahoma"/>
          <w:sz w:val="16"/>
          <w:szCs w:val="24"/>
        </w:rPr>
        <w:t xml:space="preserve"> </w:t>
      </w:r>
      <w:r w:rsidRPr="00C91209">
        <w:rPr>
          <w:rFonts w:ascii="Tahoma" w:eastAsia="MS PGothic" w:hAnsi="Tahoma" w:cs="Tahoma"/>
          <w:sz w:val="16"/>
          <w:szCs w:val="24"/>
          <w:lang w:val="ja-JP"/>
        </w:rPr>
        <w:t>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ユーザーが</w:t>
      </w:r>
      <w:r w:rsidRPr="00C91209">
        <w:rPr>
          <w:rFonts w:ascii="Tahoma" w:eastAsia="MS PGothic" w:hAnsi="Tahoma" w:cs="Tahoma"/>
          <w:sz w:val="16"/>
          <w:szCs w:val="24"/>
          <w:lang w:val="ja-JP"/>
        </w:rPr>
        <w:t xml:space="preserve"> Microsoft Dynamics CRM 2011 </w:t>
      </w:r>
      <w:r w:rsidRPr="00C91209">
        <w:rPr>
          <w:rFonts w:ascii="Tahoma" w:eastAsia="MS PGothic" w:hAnsi="Tahoma" w:cs="Tahoma"/>
          <w:sz w:val="16"/>
          <w:szCs w:val="24"/>
          <w:lang w:val="ja-JP"/>
        </w:rPr>
        <w:t>ライセンスの有効なエンベッディド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メンテナンスを保有している場合、お客様は、アップグレード時に</w:t>
      </w:r>
      <w:r w:rsidRPr="00C91209">
        <w:rPr>
          <w:rFonts w:ascii="Tahoma" w:eastAsia="MS PGothic" w:hAnsi="Tahoma" w:cs="Tahoma"/>
          <w:sz w:val="16"/>
          <w:szCs w:val="24"/>
          <w:lang w:val="ja-JP"/>
        </w:rPr>
        <w:t xml:space="preserve"> Microsoft Dynamics 2013/2015/2016 </w:t>
      </w:r>
      <w:r w:rsidRPr="00C91209">
        <w:rPr>
          <w:rFonts w:ascii="Tahoma" w:eastAsia="MS PGothic" w:hAnsi="Tahoma" w:cs="Tahoma"/>
          <w:sz w:val="16"/>
          <w:szCs w:val="24"/>
          <w:lang w:val="ja-JP"/>
        </w:rPr>
        <w:t>の下位の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エディションにアップグレードすることができます。お客様は、エンド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ユーザーの統合ソリューションを、現在エンベッディド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メンテナンスに対する支払を行っているライセンスよりも上位の</w:t>
      </w:r>
      <w:r w:rsidRPr="00C91209">
        <w:rPr>
          <w:rFonts w:ascii="Tahoma" w:eastAsia="MS PGothic" w:hAnsi="Tahoma" w:cs="Tahoma"/>
          <w:sz w:val="16"/>
          <w:szCs w:val="24"/>
          <w:lang w:val="ja-JP"/>
        </w:rPr>
        <w:t xml:space="preserve"> Additive CAL </w:t>
      </w:r>
      <w:r w:rsidRPr="00C91209">
        <w:rPr>
          <w:rFonts w:ascii="Tahoma" w:eastAsia="MS PGothic" w:hAnsi="Tahoma" w:cs="Tahoma"/>
          <w:sz w:val="16"/>
          <w:szCs w:val="24"/>
          <w:lang w:val="ja-JP"/>
        </w:rPr>
        <w:t>にアップグレードすることはできません。</w:t>
      </w:r>
    </w:p>
    <w:p w:rsidR="000B05D1" w:rsidRPr="00C91209" w:rsidRDefault="000B05D1">
      <w:pPr>
        <w:spacing w:before="120" w:after="120"/>
        <w:ind w:left="360"/>
        <w:jc w:val="both"/>
        <w:rPr>
          <w:rFonts w:ascii="Tahoma" w:eastAsia="MS PGothic" w:hAnsi="Tahoma" w:cs="Tahoma"/>
          <w:b/>
          <w:szCs w:val="24"/>
        </w:rPr>
      </w:pPr>
    </w:p>
    <w:p w:rsidR="000B05D1" w:rsidRPr="00C91209" w:rsidRDefault="000B05D1">
      <w:pPr>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Office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Office 2016 </w:t>
      </w:r>
      <w:r w:rsidRPr="00C91209">
        <w:rPr>
          <w:rFonts w:ascii="Tahoma" w:eastAsia="MS PGothic" w:hAnsi="Tahoma" w:cs="Tahoma"/>
          <w:szCs w:val="24"/>
          <w:lang w:val="ja-JP"/>
        </w:rPr>
        <w:t>は</w:t>
      </w:r>
      <w:r w:rsidRPr="00C91209">
        <w:rPr>
          <w:rFonts w:ascii="Tahoma" w:eastAsia="MS PGothic" w:hAnsi="Tahoma" w:cs="Tahoma"/>
          <w:szCs w:val="24"/>
        </w:rPr>
        <w:t xml:space="preserve"> Office </w:t>
      </w:r>
      <w:r w:rsidRPr="00C91209">
        <w:rPr>
          <w:rFonts w:ascii="Tahoma" w:eastAsia="MS PGothic" w:hAnsi="Tahoma" w:cs="Tahoma"/>
          <w:szCs w:val="24"/>
          <w:lang w:val="ja-JP"/>
        </w:rPr>
        <w:t>アプリケーション製品の最新バージョンです。</w:t>
      </w:r>
      <w:r w:rsidRPr="00C91209">
        <w:rPr>
          <w:rFonts w:ascii="Tahoma" w:eastAsia="MS PGothic" w:hAnsi="Tahoma" w:cs="Tahoma"/>
          <w:szCs w:val="24"/>
          <w:lang w:val="ja-JP"/>
        </w:rPr>
        <w:t xml:space="preserve">Office 2013 </w:t>
      </w:r>
      <w:r w:rsidRPr="00C91209">
        <w:rPr>
          <w:rFonts w:ascii="Tahoma" w:eastAsia="MS PGothic" w:hAnsi="Tahoma" w:cs="Tahoma"/>
          <w:szCs w:val="24"/>
          <w:lang w:val="ja-JP"/>
        </w:rPr>
        <w:t>アプリケーション製品の有効なエンベッディド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Office 2016 </w:t>
      </w:r>
      <w:r w:rsidRPr="00C91209">
        <w:rPr>
          <w:rFonts w:ascii="Tahoma" w:eastAsia="MS PGothic" w:hAnsi="Tahoma" w:cs="Tahoma"/>
          <w:szCs w:val="24"/>
          <w:lang w:val="ja-JP"/>
        </w:rPr>
        <w:t>アプリケーション製品にアップグレードし、アップグレードされた統合ソリューションに組み込まれた</w:t>
      </w:r>
      <w:r w:rsidRPr="00C91209">
        <w:rPr>
          <w:rFonts w:ascii="Tahoma" w:eastAsia="MS PGothic" w:hAnsi="Tahoma" w:cs="Tahoma"/>
          <w:szCs w:val="24"/>
          <w:lang w:val="ja-JP"/>
        </w:rPr>
        <w:t xml:space="preserve"> Office 2013 </w:t>
      </w:r>
      <w:r w:rsidRPr="00C91209">
        <w:rPr>
          <w:rFonts w:ascii="Tahoma" w:eastAsia="MS PGothic" w:hAnsi="Tahoma" w:cs="Tahoma"/>
          <w:szCs w:val="24"/>
          <w:lang w:val="ja-JP"/>
        </w:rPr>
        <w:t>アプリケーション製品の代わりに頒布することができます。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Access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Access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Excel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Excel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Professional Plus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Office Professional Plus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Outlook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Outlook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PowerPoint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PowerPoint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Professional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Professional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Project Standard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Project Standard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Publisher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Publisher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Professional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Professional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Visio Standard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Visio Standard 2016</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Word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Word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Office</w:t>
      </w:r>
      <w:r w:rsidRPr="00C91209">
        <w:rPr>
          <w:rFonts w:ascii="Tahoma" w:eastAsia="MS PGothic" w:hAnsi="Tahoma" w:cs="Tahoma"/>
          <w:b/>
          <w:szCs w:val="24"/>
          <w:lang w:val="ja-JP"/>
        </w:rPr>
        <w:t>、</w:t>
      </w:r>
      <w:r w:rsidRPr="00C91209">
        <w:rPr>
          <w:rFonts w:ascii="Tahoma" w:eastAsia="MS PGothic" w:hAnsi="Tahoma" w:cs="Tahoma"/>
          <w:b/>
          <w:szCs w:val="24"/>
          <w:lang w:val="ja-JP"/>
        </w:rPr>
        <w:t>Office Performance Point</w:t>
      </w:r>
      <w:r w:rsidRPr="00C91209">
        <w:rPr>
          <w:rFonts w:ascii="Tahoma" w:eastAsia="MS PGothic" w:hAnsi="Tahoma" w:cs="Tahoma"/>
          <w:b/>
          <w:szCs w:val="24"/>
          <w:lang w:val="ja-JP"/>
        </w:rPr>
        <w:t>、および</w:t>
      </w:r>
      <w:r w:rsidRPr="00C91209">
        <w:rPr>
          <w:rFonts w:ascii="Tahoma" w:eastAsia="MS PGothic" w:hAnsi="Tahoma" w:cs="Tahoma"/>
          <w:b/>
          <w:szCs w:val="24"/>
          <w:lang w:val="ja-JP"/>
        </w:rPr>
        <w:t xml:space="preserve"> Office Communications Server</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lastRenderedPageBreak/>
        <w:t>注</w:t>
      </w:r>
      <w:r w:rsidRPr="00C91209">
        <w:rPr>
          <w:rFonts w:ascii="Tahoma" w:eastAsia="MS PGothic" w:hAnsi="Tahoma" w:cs="Tahoma"/>
          <w:szCs w:val="24"/>
        </w:rPr>
        <w:t xml:space="preserve">: </w:t>
      </w:r>
      <w:r w:rsidRPr="00C91209">
        <w:rPr>
          <w:rFonts w:ascii="Tahoma" w:eastAsia="MS PGothic" w:hAnsi="Tahoma" w:cs="Tahoma"/>
          <w:szCs w:val="24"/>
          <w:lang w:val="ja-JP"/>
        </w:rPr>
        <w:t>同じレベルの</w:t>
      </w:r>
      <w:r w:rsidRPr="00C91209">
        <w:rPr>
          <w:rFonts w:ascii="Tahoma" w:eastAsia="MS PGothic" w:hAnsi="Tahoma" w:cs="Tahoma"/>
          <w:szCs w:val="24"/>
        </w:rPr>
        <w:t xml:space="preserve"> Lync Server CAL/EC </w:t>
      </w:r>
      <w:r w:rsidRPr="00C91209">
        <w:rPr>
          <w:rFonts w:ascii="Tahoma" w:eastAsia="MS PGothic" w:hAnsi="Tahoma" w:cs="Tahoma"/>
          <w:szCs w:val="24"/>
          <w:lang w:val="ja-JP"/>
        </w:rPr>
        <w:t>が、</w:t>
      </w:r>
      <w:r w:rsidRPr="00C91209">
        <w:rPr>
          <w:rFonts w:ascii="Tahoma" w:eastAsia="MS PGothic" w:hAnsi="Tahoma" w:cs="Tahoma"/>
          <w:szCs w:val="24"/>
        </w:rPr>
        <w:t xml:space="preserve">OCS 2007 CAL/EC </w:t>
      </w:r>
      <w:r w:rsidRPr="00C91209">
        <w:rPr>
          <w:rFonts w:ascii="Tahoma" w:eastAsia="MS PGothic" w:hAnsi="Tahoma" w:cs="Tahoma"/>
          <w:szCs w:val="24"/>
          <w:lang w:val="ja-JP"/>
        </w:rPr>
        <w:t>の後継バージョンとなります</w:t>
      </w:r>
      <w:r w:rsidRPr="00C91209">
        <w:rPr>
          <w:rFonts w:ascii="Tahoma" w:eastAsia="MS PGothic" w:hAnsi="Tahoma" w:cs="Tahoma"/>
          <w:szCs w:val="24"/>
        </w:rPr>
        <w:t xml:space="preserve"> (</w:t>
      </w:r>
      <w:proofErr w:type="spellStart"/>
      <w:r w:rsidRPr="00C91209">
        <w:rPr>
          <w:rFonts w:ascii="Tahoma" w:eastAsia="MS PGothic" w:hAnsi="Tahoma" w:cs="Tahoma"/>
          <w:szCs w:val="24"/>
        </w:rPr>
        <w:t>Std</w:t>
      </w:r>
      <w:proofErr w:type="spellEnd"/>
      <w:r w:rsidRPr="00C91209">
        <w:rPr>
          <w:rFonts w:ascii="Tahoma" w:eastAsia="MS PGothic" w:hAnsi="Tahoma" w:cs="Tahoma"/>
          <w:lang w:val="ja-JP"/>
        </w:rPr>
        <w:sym w:font="Wingdings" w:char="F0E0"/>
      </w:r>
      <w:r w:rsidRPr="00C91209">
        <w:rPr>
          <w:rFonts w:ascii="Tahoma" w:eastAsia="MS PGothic" w:hAnsi="Tahoma" w:cs="Tahoma"/>
          <w:szCs w:val="24"/>
        </w:rPr>
        <w:t xml:space="preserve"> </w:t>
      </w:r>
      <w:proofErr w:type="spellStart"/>
      <w:r w:rsidRPr="00C91209">
        <w:rPr>
          <w:rFonts w:ascii="Tahoma" w:eastAsia="MS PGothic" w:hAnsi="Tahoma" w:cs="Tahoma"/>
          <w:szCs w:val="24"/>
        </w:rPr>
        <w:t>Std</w:t>
      </w:r>
      <w:proofErr w:type="spellEnd"/>
      <w:r w:rsidRPr="00C91209">
        <w:rPr>
          <w:rFonts w:ascii="Tahoma" w:eastAsia="MS PGothic" w:hAnsi="Tahoma" w:cs="Tahoma"/>
          <w:szCs w:val="24"/>
        </w:rPr>
        <w:t>, Ent</w:t>
      </w:r>
      <w:r w:rsidRPr="00C91209">
        <w:rPr>
          <w:rFonts w:ascii="Tahoma" w:eastAsia="MS PGothic" w:hAnsi="Tahoma" w:cs="Tahoma"/>
          <w:lang w:val="ja-JP"/>
        </w:rPr>
        <w:sym w:font="Wingdings" w:char="F0E0"/>
      </w:r>
      <w:r w:rsidRPr="00C91209">
        <w:rPr>
          <w:rFonts w:ascii="Tahoma" w:eastAsia="MS PGothic" w:hAnsi="Tahoma" w:cs="Tahoma"/>
          <w:szCs w:val="24"/>
        </w:rPr>
        <w:t>Ent)</w:t>
      </w:r>
      <w:r w:rsidRPr="00C91209">
        <w:rPr>
          <w:rFonts w:ascii="Tahoma" w:eastAsia="MS PGothic" w:hAnsi="Tahoma" w:cs="Tahoma"/>
          <w:szCs w:val="24"/>
          <w:lang w:val="ja-JP"/>
        </w:rPr>
        <w:t>。</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C91209">
              <w:rPr>
                <w:rFonts w:ascii="Tahoma" w:eastAsia="MS PGothic" w:hAnsi="Tahoma" w:cs="Tahoma"/>
                <w:sz w:val="16"/>
                <w:szCs w:val="24"/>
                <w:lang w:val="ja-JP"/>
              </w:rPr>
              <w:t>Visio Premium 2010</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C91209">
              <w:rPr>
                <w:rFonts w:ascii="Tahoma" w:eastAsia="MS PGothic" w:hAnsi="Tahoma" w:cs="Tahoma"/>
                <w:sz w:val="16"/>
                <w:szCs w:val="24"/>
                <w:lang w:val="ja-JP"/>
              </w:rPr>
              <w:t>Visio Professional 2013</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Office Performance Point Server</w:t>
            </w:r>
          </w:p>
        </w:tc>
        <w:tc>
          <w:tcPr>
            <w:tcW w:w="5088" w:type="dxa"/>
            <w:tcBorders>
              <w:top w:val="single" w:sz="4" w:space="0" w:color="F79646"/>
              <w:left w:val="single" w:sz="4" w:space="0" w:color="F79646"/>
              <w:bottom w:val="single" w:sz="4" w:space="0" w:color="F79646"/>
              <w:right w:val="single" w:sz="4" w:space="0" w:color="F79646"/>
            </w:tcBorders>
          </w:tcPr>
          <w:p w:rsidR="000B05D1" w:rsidRPr="00F32F6F" w:rsidRDefault="000B05D1">
            <w:pPr>
              <w:rPr>
                <w:rStyle w:val="Hyperlink"/>
                <w:rFonts w:ascii="Tahoma" w:eastAsia="MS PGothic" w:hAnsi="Tahoma" w:cs="Tahoma"/>
                <w:color w:val="auto"/>
                <w:sz w:val="16"/>
                <w:szCs w:val="24"/>
                <w:u w:val="none"/>
                <w:lang w:val="pt-BR"/>
              </w:rPr>
            </w:pPr>
            <w:r w:rsidRPr="00F32F6F">
              <w:rPr>
                <w:rStyle w:val="Hyperlink"/>
                <w:rFonts w:ascii="Tahoma" w:eastAsia="MS PGothic" w:hAnsi="Tahoma" w:cs="Tahoma"/>
                <w:color w:val="auto"/>
                <w:sz w:val="16"/>
                <w:szCs w:val="24"/>
                <w:u w:val="none"/>
                <w:lang w:val="ja-JP"/>
              </w:rPr>
              <w:t>SharePoint Enterprise 2010</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Standard Edition</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rPr>
            </w:pPr>
            <w:r w:rsidRPr="00E163C1">
              <w:rPr>
                <w:rFonts w:ascii="Tahoma" w:eastAsia="MS PGothic" w:hAnsi="Tahoma" w:cs="Tahoma"/>
                <w:sz w:val="16"/>
                <w:szCs w:val="24"/>
                <w:lang w:val="ja-JP"/>
              </w:rPr>
              <w:t>Lync Server 2013 Standard Edition</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rPr>
              <w:t>Office Communications Server 2007 R2 Speech Server Enterprise Edition</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Style w:val="Hyperlink"/>
                <w:rFonts w:ascii="Tahoma" w:eastAsia="MS PGothic" w:hAnsi="Tahoma" w:cs="Tahoma"/>
                <w:i/>
                <w:color w:val="auto"/>
                <w:sz w:val="16"/>
                <w:szCs w:val="24"/>
                <w:u w:val="none"/>
                <w:lang w:val="pt-BR"/>
              </w:rPr>
            </w:pPr>
            <w:r w:rsidRPr="00E163C1">
              <w:rPr>
                <w:rFonts w:ascii="Tahoma" w:eastAsia="MS PGothic" w:hAnsi="Tahoma" w:cs="Tahoma"/>
                <w:sz w:val="16"/>
                <w:szCs w:val="24"/>
                <w:lang w:val="ja-JP"/>
              </w:rPr>
              <w:t>Lync Server 2013 Enterprise Edition</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2015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5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Office Communicator Server 2007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w:t>
      </w:r>
      <w:r w:rsidRPr="00C91209">
        <w:rPr>
          <w:rFonts w:ascii="Tahoma" w:eastAsia="MS PGothic" w:hAnsi="Tahoma" w:cs="Tahoma"/>
          <w:szCs w:val="24"/>
          <w:lang w:val="ja-JP"/>
        </w:rPr>
        <w:t>Lync Server 2010</w:t>
      </w:r>
      <w:r w:rsidRPr="00C91209">
        <w:rPr>
          <w:rFonts w:ascii="Tahoma" w:eastAsia="MS PGothic" w:hAnsi="Tahoma" w:cs="Tahoma"/>
          <w:szCs w:val="24"/>
          <w:lang w:val="ja-JP"/>
        </w:rPr>
        <w:t>、</w:t>
      </w:r>
      <w:r w:rsidRPr="00C91209">
        <w:rPr>
          <w:rFonts w:ascii="Tahoma" w:eastAsia="MS PGothic" w:hAnsi="Tahoma" w:cs="Tahoma"/>
          <w:szCs w:val="24"/>
          <w:lang w:val="ja-JP"/>
        </w:rPr>
        <w:t xml:space="preserve">Lync Server 2013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Skype for Business Server 2015 </w:t>
      </w:r>
      <w:r w:rsidRPr="00C91209">
        <w:rPr>
          <w:rFonts w:ascii="Tahoma" w:eastAsia="MS PGothic" w:hAnsi="Tahoma" w:cs="Tahoma"/>
          <w:szCs w:val="24"/>
          <w:lang w:val="ja-JP"/>
        </w:rPr>
        <w:t>にアップグレードすることができます。</w:t>
      </w:r>
    </w:p>
    <w:p w:rsidR="000B05D1" w:rsidRPr="00C91209" w:rsidRDefault="000B05D1">
      <w:pPr>
        <w:keepNext/>
        <w:spacing w:before="120" w:after="120"/>
        <w:ind w:left="360"/>
        <w:jc w:val="both"/>
        <w:rPr>
          <w:rFonts w:ascii="Tahoma" w:eastAsia="MS PGothic" w:hAnsi="Tahoma" w:cs="Tahoma"/>
          <w:b/>
          <w:szCs w:val="24"/>
        </w:rPr>
      </w:pPr>
    </w:p>
    <w:p w:rsidR="000B05D1" w:rsidRPr="00C91209" w:rsidRDefault="000B05D1">
      <w:pPr>
        <w:keepNext/>
        <w:spacing w:before="120" w:after="120"/>
        <w:ind w:left="360"/>
        <w:jc w:val="both"/>
        <w:rPr>
          <w:rFonts w:ascii="Tahoma" w:eastAsia="MS PGothic" w:hAnsi="Tahoma" w:cs="Tahoma"/>
          <w:b/>
          <w:szCs w:val="24"/>
        </w:rPr>
      </w:pPr>
      <w:r w:rsidRPr="00C91209">
        <w:rPr>
          <w:rFonts w:ascii="Tahoma" w:eastAsia="MS PGothic" w:hAnsi="Tahoma" w:cs="Tahoma"/>
          <w:b/>
          <w:szCs w:val="24"/>
          <w:lang w:val="ja-JP"/>
        </w:rPr>
        <w:t>Exchange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Exchange Server 2016 </w:t>
      </w:r>
      <w:r w:rsidRPr="00C91209">
        <w:rPr>
          <w:rFonts w:ascii="Tahoma" w:eastAsia="MS PGothic" w:hAnsi="Tahoma" w:cs="Tahoma"/>
          <w:szCs w:val="24"/>
          <w:lang w:val="ja-JP"/>
        </w:rPr>
        <w:t>は</w:t>
      </w:r>
      <w:r w:rsidRPr="00C91209">
        <w:rPr>
          <w:rFonts w:ascii="Tahoma" w:eastAsia="MS PGothic" w:hAnsi="Tahoma" w:cs="Tahoma"/>
          <w:szCs w:val="24"/>
        </w:rPr>
        <w:t xml:space="preserve"> Exchange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Exchange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Exchange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Exchange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60"/>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2013</w:t>
            </w:r>
          </w:p>
        </w:tc>
        <w:tc>
          <w:tcPr>
            <w:tcW w:w="5088" w:type="dxa"/>
            <w:tcBorders>
              <w:top w:val="single" w:sz="4" w:space="0" w:color="F79646"/>
              <w:left w:val="single" w:sz="4" w:space="0" w:color="F79646"/>
              <w:bottom w:val="single" w:sz="4" w:space="0" w:color="F79646"/>
              <w:right w:val="single" w:sz="4" w:space="0" w:color="F79646"/>
            </w:tcBorders>
            <w:vAlign w:val="center"/>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Exchange Server Standard </w:t>
            </w:r>
            <w:r w:rsidRPr="00E163C1">
              <w:rPr>
                <w:rFonts w:ascii="Tahoma" w:eastAsia="MS PGothic" w:hAnsi="Tahoma" w:cs="Tahoma"/>
                <w:sz w:val="16"/>
                <w:szCs w:val="24"/>
                <w:lang w:val="ja-JP"/>
              </w:rPr>
              <w:t>および</w:t>
            </w:r>
            <w:r w:rsidRPr="00E163C1">
              <w:rPr>
                <w:rFonts w:ascii="Tahoma" w:eastAsia="MS PGothic" w:hAnsi="Tahoma" w:cs="Tahoma"/>
                <w:sz w:val="16"/>
                <w:szCs w:val="24"/>
                <w:lang w:val="ja-JP"/>
              </w:rPr>
              <w:t xml:space="preserve"> Enterprise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Project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Project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Project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Project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Project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F77371">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Project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SharePoint Server 2016</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SharePoint </w:t>
      </w:r>
      <w:r w:rsidRPr="00C91209">
        <w:rPr>
          <w:rFonts w:ascii="Tahoma" w:eastAsia="MS PGothic" w:hAnsi="Tahoma" w:cs="Tahoma"/>
          <w:szCs w:val="24"/>
          <w:lang w:val="ja-JP"/>
        </w:rPr>
        <w:t>の最新バージョンです。</w:t>
      </w:r>
      <w:r w:rsidRPr="00C91209">
        <w:rPr>
          <w:rFonts w:ascii="Tahoma" w:eastAsia="MS PGothic" w:hAnsi="Tahoma" w:cs="Tahoma"/>
          <w:szCs w:val="24"/>
          <w:lang w:val="ja-JP"/>
        </w:rPr>
        <w:t xml:space="preserve">SharePoint Server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SharePoint Server 2016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SharePoint Server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7"/>
        </w:trPr>
        <w:tc>
          <w:tcPr>
            <w:tcW w:w="5184" w:type="dxa"/>
            <w:tcBorders>
              <w:top w:val="nil"/>
              <w:bottom w:val="single" w:sz="4" w:space="0" w:color="F79646"/>
              <w:right w:val="single" w:sz="8" w:space="0" w:color="FFFFFF"/>
            </w:tcBorders>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2C50F3" w:rsidRDefault="000B05D1">
            <w:pPr>
              <w:jc w:val="center"/>
              <w:rPr>
                <w:rFonts w:ascii="Tahoma" w:eastAsia="MS PGothic" w:hAnsi="Tahoma" w:cs="Tahoma"/>
                <w:szCs w:val="24"/>
              </w:rPr>
            </w:pPr>
            <w:r w:rsidRPr="002C50F3">
              <w:rPr>
                <w:rFonts w:ascii="Tahoma" w:eastAsia="MS PGothic" w:hAnsi="Tahoma" w:cs="Tahoma"/>
                <w:b/>
                <w:sz w:val="18"/>
                <w:szCs w:val="24"/>
                <w:lang w:val="ja-JP"/>
              </w:rPr>
              <w:t>移行先ライセンス</w:t>
            </w:r>
          </w:p>
        </w:tc>
      </w:tr>
      <w:tr w:rsidR="000B05D1" w:rsidRPr="00C91209" w:rsidTr="00F77371">
        <w:trPr>
          <w:trHeight w:val="217"/>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SharePoint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2C50F3" w:rsidRDefault="000B05D1">
            <w:pPr>
              <w:rPr>
                <w:rFonts w:ascii="Tahoma" w:eastAsia="MS PGothic" w:hAnsi="Tahoma" w:cs="Tahoma"/>
                <w:sz w:val="16"/>
                <w:szCs w:val="24"/>
                <w:lang w:val="pt-BR"/>
              </w:rPr>
            </w:pPr>
            <w:r w:rsidRPr="002C50F3">
              <w:rPr>
                <w:rFonts w:ascii="Tahoma" w:eastAsia="MS PGothic" w:hAnsi="Tahoma" w:cs="Tahoma"/>
                <w:sz w:val="16"/>
                <w:szCs w:val="24"/>
                <w:lang w:val="ja-JP"/>
              </w:rPr>
              <w:t>SharePoint Server 2016</w:t>
            </w:r>
          </w:p>
        </w:tc>
      </w:tr>
    </w:tbl>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lang w:val="ja-JP"/>
        </w:rPr>
        <w:t>Skype for Business Server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は</w:t>
      </w:r>
      <w:r w:rsidRPr="00C91209">
        <w:rPr>
          <w:rFonts w:ascii="Tahoma" w:eastAsia="MS PGothic" w:hAnsi="Tahoma" w:cs="Tahoma"/>
          <w:szCs w:val="24"/>
        </w:rPr>
        <w:t xml:space="preserve"> Skype for Business Server </w:t>
      </w:r>
      <w:r w:rsidRPr="00C91209">
        <w:rPr>
          <w:rFonts w:ascii="Tahoma" w:eastAsia="MS PGothic" w:hAnsi="Tahoma" w:cs="Tahoma"/>
          <w:szCs w:val="24"/>
          <w:lang w:val="ja-JP"/>
        </w:rPr>
        <w:t>の最新バージョンです。</w:t>
      </w:r>
      <w:r w:rsidRPr="00C91209">
        <w:rPr>
          <w:rFonts w:ascii="Tahoma" w:eastAsia="MS PGothic" w:hAnsi="Tahoma" w:cs="Tahoma"/>
          <w:szCs w:val="24"/>
        </w:rPr>
        <w:t xml:space="preserve">Lync Server 2013 Standard </w:t>
      </w:r>
      <w:r w:rsidRPr="00C91209">
        <w:rPr>
          <w:rFonts w:ascii="Tahoma" w:eastAsia="MS PGothic" w:hAnsi="Tahoma" w:cs="Tahoma"/>
          <w:szCs w:val="24"/>
          <w:lang w:val="ja-JP"/>
        </w:rPr>
        <w:t>または</w:t>
      </w:r>
      <w:r w:rsidRPr="00C91209">
        <w:rPr>
          <w:rFonts w:ascii="Tahoma" w:eastAsia="MS PGothic" w:hAnsi="Tahoma" w:cs="Tahoma"/>
          <w:szCs w:val="24"/>
        </w:rPr>
        <w:t xml:space="preserve"> Enterprise </w:t>
      </w:r>
      <w:r w:rsidRPr="00C91209">
        <w:rPr>
          <w:rFonts w:ascii="Tahoma" w:eastAsia="MS PGothic" w:hAnsi="Tahoma" w:cs="Tahoma"/>
          <w:szCs w:val="24"/>
          <w:lang w:val="ja-JP"/>
        </w:rPr>
        <w:t>の有効なエンベッディド</w:t>
      </w:r>
      <w:r w:rsidRPr="00C91209">
        <w:rPr>
          <w:rFonts w:ascii="Tahoma" w:eastAsia="MS PGothic" w:hAnsi="Tahoma" w:cs="Tahoma"/>
          <w:szCs w:val="24"/>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rPr>
        <w:t xml:space="preserve">Skype for Business Server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rPr>
        <w:t xml:space="preserve"> Lync Server 2013 </w:t>
      </w:r>
      <w:r w:rsidRPr="00C91209">
        <w:rPr>
          <w:rFonts w:ascii="Tahoma" w:eastAsia="MS PGothic" w:hAnsi="Tahoma" w:cs="Tahoma"/>
          <w:szCs w:val="24"/>
          <w:lang w:val="ja-JP"/>
        </w:rPr>
        <w:t>の代わりに頒布することができます。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Skype for Business Server 2015 CAL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Lync Server 2013 CAL </w:t>
      </w:r>
      <w:r w:rsidRPr="00C91209">
        <w:rPr>
          <w:rFonts w:ascii="Tahoma" w:eastAsia="MS PGothic" w:hAnsi="Tahoma" w:cs="Tahoma"/>
          <w:szCs w:val="24"/>
          <w:lang w:val="ja-JP"/>
        </w:rPr>
        <w:t>の後継バージョンです。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tcPr>
          <w:p w:rsidR="000B05D1" w:rsidRPr="00E163C1" w:rsidRDefault="000B05D1" w:rsidP="00184115">
            <w:pPr>
              <w:jc w:val="center"/>
              <w:rPr>
                <w:rFonts w:ascii="Tahoma" w:eastAsia="MS PGothic" w:hAnsi="Tahoma" w:cs="Tahoma"/>
                <w:b/>
                <w:sz w:val="18"/>
                <w:szCs w:val="24"/>
              </w:rPr>
            </w:pPr>
            <w:r w:rsidRPr="00E163C1">
              <w:rPr>
                <w:rFonts w:ascii="Tahoma" w:eastAsia="MS PGothic" w:hAnsi="Tahoma" w:cs="Tahoma"/>
                <w:b/>
                <w:sz w:val="18"/>
                <w:szCs w:val="24"/>
                <w:lang w:val="ja-JP"/>
              </w:rPr>
              <w:t>Lync Server 201</w:t>
            </w:r>
            <w:r w:rsidR="00184115">
              <w:rPr>
                <w:rFonts w:ascii="Tahoma" w:eastAsia="MS PGothic" w:hAnsi="Tahoma" w:cs="Tahoma"/>
                <w:b/>
                <w:sz w:val="18"/>
                <w:szCs w:val="24"/>
                <w:lang w:val="ja-JP"/>
              </w:rPr>
              <w:t>3</w:t>
            </w:r>
            <w:r w:rsidRPr="00E163C1">
              <w:rPr>
                <w:rFonts w:ascii="Tahoma" w:eastAsia="MS PGothic" w:hAnsi="Tahoma" w:cs="Tahoma"/>
                <w:b/>
                <w:sz w:val="18"/>
                <w:szCs w:val="24"/>
                <w:lang w:val="ja-JP"/>
              </w:rPr>
              <w:t xml:space="preserve"> CAL</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pPr>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Plus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Plus CAL</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Enterprise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rPr>
              <w:t>Skype for Business Server 2015 Enterprise CAL</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 Standard CAL</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rPr>
              <w:t>Skype for Business Server 2015 Standard CAL</w:t>
            </w:r>
          </w:p>
        </w:tc>
      </w:tr>
    </w:tbl>
    <w:p w:rsidR="000B05D1" w:rsidRPr="00C91209" w:rsidRDefault="000B05D1">
      <w:pPr>
        <w:spacing w:before="120" w:after="120"/>
        <w:ind w:left="360"/>
        <w:rPr>
          <w:rFonts w:ascii="Tahoma" w:eastAsia="MS PGothic" w:hAnsi="Tahoma" w:cs="Tahoma"/>
          <w:sz w:val="16"/>
          <w:szCs w:val="24"/>
        </w:rPr>
      </w:pPr>
      <w:r w:rsidRPr="00C91209">
        <w:rPr>
          <w:rFonts w:ascii="Tahoma" w:eastAsia="MS PGothic" w:hAnsi="Tahoma" w:cs="Tahoma"/>
          <w:sz w:val="16"/>
          <w:szCs w:val="24"/>
        </w:rPr>
        <w:t xml:space="preserve">Lync Server 2013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ライセンスは、</w:t>
      </w:r>
      <w:r w:rsidRPr="00C91209">
        <w:rPr>
          <w:rFonts w:ascii="Tahoma" w:eastAsia="MS PGothic" w:hAnsi="Tahoma" w:cs="Tahoma"/>
          <w:sz w:val="16"/>
          <w:szCs w:val="24"/>
        </w:rPr>
        <w:t xml:space="preserve">Lync Server 2010 Standard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Enterprise Edition </w:t>
      </w:r>
      <w:r w:rsidRPr="00C91209">
        <w:rPr>
          <w:rFonts w:ascii="Tahoma" w:eastAsia="MS PGothic" w:hAnsi="Tahoma" w:cs="Tahoma"/>
          <w:sz w:val="16"/>
          <w:szCs w:val="24"/>
          <w:lang w:val="ja-JP"/>
        </w:rPr>
        <w:t>サーバー</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ライセンスの両方の後継バージョンです。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rPr>
        <w:tc>
          <w:tcPr>
            <w:tcW w:w="5184" w:type="dxa"/>
            <w:tcBorders>
              <w:top w:val="nil"/>
              <w:bottom w:val="single" w:sz="4" w:space="0" w:color="F79646"/>
              <w:right w:val="single" w:sz="8" w:space="0" w:color="FFFFFF"/>
            </w:tcBorders>
            <w:shd w:val="clear" w:color="auto" w:fill="F79646"/>
          </w:tcPr>
          <w:p w:rsidR="000B05D1" w:rsidRPr="00E163C1" w:rsidRDefault="00184115">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サーバー</w:t>
            </w:r>
            <w:r w:rsidR="000B05D1" w:rsidRPr="00E163C1">
              <w:rPr>
                <w:rFonts w:ascii="Tahoma" w:eastAsia="MS PGothic" w:hAnsi="Tahoma" w:cs="Tahoma"/>
                <w:b/>
                <w:sz w:val="18"/>
                <w:szCs w:val="24"/>
                <w:lang w:val="ja-JP"/>
              </w:rPr>
              <w:t xml:space="preserve"> </w:t>
            </w:r>
            <w:r w:rsidR="000B05D1" w:rsidRPr="00E163C1">
              <w:rPr>
                <w:rFonts w:ascii="Tahoma" w:eastAsia="MS PGothic" w:hAnsi="Tahoma" w:cs="Tahoma"/>
                <w:b/>
                <w:sz w:val="18"/>
                <w:szCs w:val="24"/>
                <w:lang w:val="ja-JP"/>
              </w:rPr>
              <w:t>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E163C1" w:rsidRDefault="000B05D1">
            <w:pPr>
              <w:jc w:val="center"/>
              <w:rPr>
                <w:rFonts w:ascii="Tahoma" w:eastAsia="MS PGothic" w:hAnsi="Tahoma" w:cs="Tahoma"/>
                <w:szCs w:val="24"/>
              </w:rPr>
            </w:pPr>
            <w:r w:rsidRPr="00E163C1">
              <w:rPr>
                <w:rFonts w:ascii="Tahoma" w:eastAsia="MS PGothic" w:hAnsi="Tahoma" w:cs="Tahoma"/>
                <w:b/>
                <w:sz w:val="18"/>
                <w:szCs w:val="24"/>
                <w:lang w:val="ja-JP"/>
              </w:rPr>
              <w:t>後継バージョン</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 w:val="16"/>
                <w:szCs w:val="24"/>
                <w:lang w:val="pt-BR"/>
              </w:rPr>
            </w:pPr>
            <w:r w:rsidRPr="00E163C1">
              <w:rPr>
                <w:rFonts w:ascii="Tahoma" w:eastAsia="MS PGothic" w:hAnsi="Tahoma" w:cs="Tahoma"/>
                <w:sz w:val="16"/>
                <w:szCs w:val="24"/>
                <w:lang w:val="ja-JP"/>
              </w:rPr>
              <w:t>Lync Server 2013</w:t>
            </w:r>
          </w:p>
        </w:tc>
        <w:tc>
          <w:tcPr>
            <w:tcW w:w="5088"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lang w:val="pt-BR"/>
              </w:rPr>
            </w:pPr>
            <w:r w:rsidRPr="00C91209">
              <w:rPr>
                <w:rFonts w:ascii="Tahoma" w:eastAsia="MS PGothic" w:hAnsi="Tahoma" w:cs="Tahoma"/>
                <w:sz w:val="16"/>
                <w:szCs w:val="24"/>
                <w:lang w:val="ja-JP"/>
              </w:rPr>
              <w:t>Skype for Business Server 2015</w:t>
            </w:r>
          </w:p>
        </w:tc>
      </w:tr>
    </w:tbl>
    <w:p w:rsidR="000B05D1" w:rsidRPr="00C91209" w:rsidRDefault="000B05D1">
      <w:pPr>
        <w:spacing w:before="120" w:after="120"/>
        <w:ind w:left="360"/>
        <w:rPr>
          <w:rFonts w:ascii="Tahoma" w:eastAsia="MS PGothic" w:hAnsi="Tahoma" w:cs="Tahoma"/>
          <w:b/>
          <w:szCs w:val="24"/>
        </w:rPr>
      </w:pPr>
      <w:bookmarkStart w:id="4" w:name="SQLServer"/>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w:t>
      </w:r>
      <w:bookmarkEnd w:id="4"/>
    </w:p>
    <w:p w:rsidR="000B05D1" w:rsidRPr="00C91209" w:rsidRDefault="000B05D1">
      <w:pPr>
        <w:spacing w:before="120" w:after="120"/>
        <w:ind w:left="360"/>
        <w:rPr>
          <w:rFonts w:ascii="Tahoma" w:eastAsia="MS PGothic" w:hAnsi="Tahoma" w:cs="Tahoma"/>
          <w:b/>
          <w:szCs w:val="24"/>
        </w:rPr>
      </w:pPr>
      <w:r w:rsidRPr="005F244B">
        <w:rPr>
          <w:rFonts w:ascii="Tahoma" w:eastAsia="MS PGothic" w:hAnsi="Tahoma" w:cs="Tahoma"/>
          <w:b/>
          <w:szCs w:val="24"/>
        </w:rPr>
        <w:t>SQL Server Core</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プロセッサ</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ユーザーの統合ソリューションをアップグレードし、以下のプロセッサとコアの比率に基づいて</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を組み込むことができます。</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456"/>
        <w:gridCol w:w="3456"/>
        <w:gridCol w:w="3360"/>
      </w:tblGrid>
      <w:tr w:rsidR="000B05D1" w:rsidRPr="00C91209" w:rsidTr="00F77371">
        <w:trPr>
          <w:trHeight w:val="205"/>
        </w:trPr>
        <w:tc>
          <w:tcPr>
            <w:tcW w:w="3456"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対象ライセンス</w:t>
            </w:r>
          </w:p>
        </w:tc>
        <w:tc>
          <w:tcPr>
            <w:tcW w:w="3456"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移行先ライセンス</w:t>
            </w:r>
          </w:p>
        </w:tc>
        <w:tc>
          <w:tcPr>
            <w:tcW w:w="3360" w:type="dxa"/>
            <w:shd w:val="clear" w:color="auto" w:fill="F79646"/>
          </w:tcPr>
          <w:p w:rsidR="000B05D1" w:rsidRPr="00E163C1" w:rsidRDefault="000B05D1">
            <w:pPr>
              <w:jc w:val="center"/>
              <w:rPr>
                <w:rFonts w:ascii="Tahoma" w:eastAsia="MS PGothic" w:hAnsi="Tahoma" w:cs="Tahoma"/>
                <w:b/>
                <w:sz w:val="18"/>
                <w:szCs w:val="24"/>
              </w:rPr>
            </w:pPr>
            <w:r w:rsidRPr="00E163C1">
              <w:rPr>
                <w:rFonts w:ascii="Tahoma" w:eastAsia="MS PGothic" w:hAnsi="Tahoma" w:cs="Tahoma"/>
                <w:b/>
                <w:sz w:val="18"/>
                <w:szCs w:val="24"/>
                <w:lang w:val="ja-JP"/>
              </w:rPr>
              <w:t>移行先ライセンス</w:t>
            </w:r>
          </w:p>
        </w:tc>
      </w:tr>
      <w:tr w:rsidR="000B05D1" w:rsidRPr="00C91209" w:rsidTr="00F77371">
        <w:trPr>
          <w:trHeight w:val="296"/>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Datacenter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8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8 </w:t>
            </w:r>
            <w:r w:rsidRPr="00E163C1">
              <w:rPr>
                <w:rFonts w:ascii="Tahoma" w:eastAsia="MS PGothic" w:hAnsi="Tahoma" w:cs="Tahoma"/>
                <w:sz w:val="16"/>
                <w:szCs w:val="24"/>
                <w:lang w:val="ja-JP"/>
              </w:rPr>
              <w:t>ライセンス</w:t>
            </w:r>
          </w:p>
        </w:tc>
      </w:tr>
      <w:tr w:rsidR="000B05D1" w:rsidRPr="00C91209" w:rsidTr="00F77371">
        <w:trPr>
          <w:trHeight w:val="323"/>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0B05D1" w:rsidRPr="00C91209" w:rsidTr="00F77371">
        <w:trPr>
          <w:trHeight w:val="363"/>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Enterprise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Enterprise Core (Runtime-Restricted Use)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4 </w:t>
            </w:r>
            <w:r w:rsidRPr="00E163C1">
              <w:rPr>
                <w:rFonts w:ascii="Tahoma" w:eastAsia="MS PGothic" w:hAnsi="Tahoma" w:cs="Tahoma"/>
                <w:sz w:val="16"/>
                <w:szCs w:val="24"/>
                <w:lang w:val="ja-JP"/>
              </w:rPr>
              <w:t>ライセンス</w:t>
            </w:r>
          </w:p>
        </w:tc>
      </w:tr>
      <w:tr w:rsidR="000B05D1" w:rsidRPr="00C91209" w:rsidTr="00F77371">
        <w:trPr>
          <w:trHeight w:val="272"/>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0B05D1" w:rsidRPr="00C91209" w:rsidTr="00F77371">
        <w:trPr>
          <w:trHeight w:val="272"/>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Standard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(Runtime-Restricted Use) 1 </w:t>
            </w:r>
            <w:r w:rsidRPr="00E163C1">
              <w:rPr>
                <w:rFonts w:ascii="Tahoma" w:eastAsia="MS PGothic" w:hAnsi="Tahoma" w:cs="Tahoma"/>
                <w:sz w:val="16"/>
                <w:szCs w:val="24"/>
                <w:lang w:val="ja-JP"/>
              </w:rPr>
              <w:t>ライセンス</w:t>
            </w:r>
          </w:p>
        </w:tc>
        <w:tc>
          <w:tcPr>
            <w:tcW w:w="3456" w:type="dxa"/>
          </w:tcPr>
          <w:p w:rsidR="000B05D1" w:rsidRPr="00E163C1" w:rsidRDefault="000B05D1" w:rsidP="004C4B23">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(Runtime-Restricted Use)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r w:rsidR="000B05D1" w:rsidRPr="00C91209" w:rsidTr="00F77371">
        <w:trPr>
          <w:trHeight w:val="56"/>
        </w:trPr>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SQL Server Workgroup (</w:t>
            </w:r>
            <w:r w:rsidRPr="00E163C1">
              <w:rPr>
                <w:rFonts w:ascii="Tahoma" w:eastAsia="MS PGothic" w:hAnsi="Tahoma" w:cs="Tahoma"/>
                <w:sz w:val="16"/>
                <w:szCs w:val="24"/>
                <w:lang w:val="ja-JP"/>
              </w:rPr>
              <w:t>プロセッサ</w:t>
            </w:r>
            <w:r w:rsidRPr="00E163C1">
              <w:rPr>
                <w:rFonts w:ascii="Tahoma" w:eastAsia="MS PGothic" w:hAnsi="Tahoma" w:cs="Tahoma"/>
                <w:sz w:val="16"/>
                <w:szCs w:val="24"/>
                <w:lang w:val="ja-JP"/>
              </w:rPr>
              <w:t xml:space="preserve">) 1 </w:t>
            </w:r>
            <w:r w:rsidRPr="00E163C1">
              <w:rPr>
                <w:rFonts w:ascii="Tahoma" w:eastAsia="MS PGothic" w:hAnsi="Tahoma" w:cs="Tahoma"/>
                <w:sz w:val="16"/>
                <w:szCs w:val="24"/>
                <w:lang w:val="ja-JP"/>
              </w:rPr>
              <w:t>ライセンス</w:t>
            </w:r>
          </w:p>
        </w:tc>
        <w:tc>
          <w:tcPr>
            <w:tcW w:w="3456" w:type="dxa"/>
          </w:tcPr>
          <w:p w:rsidR="000B05D1" w:rsidRPr="00E163C1" w:rsidRDefault="000B05D1">
            <w:pPr>
              <w:rPr>
                <w:rFonts w:ascii="Tahoma" w:eastAsia="MS PGothic" w:hAnsi="Tahoma" w:cs="Tahoma"/>
                <w:sz w:val="16"/>
                <w:szCs w:val="24"/>
              </w:rPr>
            </w:pPr>
            <w:r w:rsidRPr="00E163C1">
              <w:rPr>
                <w:rFonts w:ascii="Tahoma" w:eastAsia="MS PGothic" w:hAnsi="Tahoma" w:cs="Tahoma"/>
                <w:sz w:val="16"/>
                <w:szCs w:val="24"/>
                <w:lang w:val="ja-JP"/>
              </w:rPr>
              <w:t xml:space="preserve">SQL Server 2012 Standard Core 4 </w:t>
            </w:r>
            <w:r w:rsidRPr="00E163C1">
              <w:rPr>
                <w:rFonts w:ascii="Tahoma" w:eastAsia="MS PGothic" w:hAnsi="Tahoma" w:cs="Tahoma"/>
                <w:sz w:val="16"/>
                <w:szCs w:val="24"/>
                <w:lang w:val="ja-JP"/>
              </w:rPr>
              <w:t>ライセンス</w:t>
            </w:r>
          </w:p>
        </w:tc>
        <w:tc>
          <w:tcPr>
            <w:tcW w:w="3360" w:type="dxa"/>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4 </w:t>
            </w:r>
            <w:r w:rsidRPr="00E163C1">
              <w:rPr>
                <w:rFonts w:ascii="Tahoma" w:eastAsia="MS PGothic" w:hAnsi="Tahoma" w:cs="Tahoma"/>
                <w:sz w:val="16"/>
                <w:szCs w:val="24"/>
                <w:lang w:val="ja-JP"/>
              </w:rPr>
              <w:t>ライセンス</w:t>
            </w:r>
          </w:p>
        </w:tc>
      </w:tr>
    </w:tbl>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ユーザーのアップグレード対象となるライセンスを取得したサーバーに、コア密度が</w:t>
      </w:r>
      <w:r w:rsidRPr="00C91209">
        <w:rPr>
          <w:rFonts w:ascii="Tahoma" w:eastAsia="MS PGothic" w:hAnsi="Tahoma" w:cs="Tahoma"/>
          <w:szCs w:val="24"/>
          <w:lang w:val="ja-JP"/>
        </w:rPr>
        <w:t xml:space="preserve"> Datacenter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8</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Enterprise</w:t>
      </w:r>
      <w:r w:rsidRPr="00C91209">
        <w:rPr>
          <w:rFonts w:ascii="Tahoma" w:eastAsia="MS PGothic" w:hAnsi="Tahoma" w:cs="Tahoma"/>
          <w:szCs w:val="24"/>
          <w:lang w:val="ja-JP"/>
        </w:rPr>
        <w:t>、</w:t>
      </w:r>
      <w:r w:rsidRPr="00C91209">
        <w:rPr>
          <w:rFonts w:ascii="Tahoma" w:eastAsia="MS PGothic" w:hAnsi="Tahoma" w:cs="Tahoma"/>
          <w:szCs w:val="24"/>
          <w:lang w:val="ja-JP"/>
        </w:rPr>
        <w:t xml:space="preserve">Standard </w:t>
      </w:r>
      <w:r w:rsidRPr="00C91209">
        <w:rPr>
          <w:rFonts w:ascii="Tahoma" w:eastAsia="MS PGothic" w:hAnsi="Tahoma" w:cs="Tahoma"/>
          <w:szCs w:val="24"/>
          <w:lang w:val="ja-JP"/>
        </w:rPr>
        <w:t>もしくは</w:t>
      </w:r>
      <w:r w:rsidRPr="00C91209">
        <w:rPr>
          <w:rFonts w:ascii="Tahoma" w:eastAsia="MS PGothic" w:hAnsi="Tahoma" w:cs="Tahoma"/>
          <w:szCs w:val="24"/>
          <w:lang w:val="ja-JP"/>
        </w:rPr>
        <w:t xml:space="preserve"> Workgroup </w:t>
      </w:r>
      <w:r w:rsidRPr="00C91209">
        <w:rPr>
          <w:rFonts w:ascii="Tahoma" w:eastAsia="MS PGothic" w:hAnsi="Tahoma" w:cs="Tahoma"/>
          <w:szCs w:val="24"/>
          <w:lang w:val="ja-JP"/>
        </w:rPr>
        <w:t>について</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より高いプロセッサが搭載されており、エンド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ユーザーが以下の条件を満たしている場合、エンド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日までにアップグレードが予定されている場合</w:t>
      </w:r>
      <w:r w:rsidRPr="00C91209">
        <w:rPr>
          <w:rFonts w:ascii="Tahoma" w:eastAsia="MS PGothic" w:hAnsi="Tahoma" w:cs="Tahoma"/>
          <w:szCs w:val="24"/>
          <w:lang w:val="ja-JP"/>
        </w:rPr>
        <w:t>)</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日の時点で本製品が実行していた実際のコア数に等しい数のコア</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のいずれかにアップグレードすることができます。この権利の適用を受けるには、エンド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Microsoft MAP </w:t>
      </w:r>
      <w:r w:rsidRPr="00C91209">
        <w:rPr>
          <w:rFonts w:ascii="Tahoma" w:eastAsia="MS PGothic" w:hAnsi="Tahoma" w:cs="Tahoma"/>
          <w:szCs w:val="24"/>
          <w:lang w:val="ja-JP"/>
        </w:rPr>
        <w:t>ツールまたはこれと同等のソフトウェアを使用して、</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アップグレードの時点または</w:t>
      </w:r>
      <w:r w:rsidRPr="00C91209">
        <w:rPr>
          <w:rFonts w:ascii="Tahoma" w:eastAsia="MS PGothic" w:hAnsi="Tahoma" w:cs="Tahoma"/>
          <w:szCs w:val="24"/>
          <w:lang w:val="ja-JP"/>
        </w:rPr>
        <w:t xml:space="preserve"> (ii)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日以降にアップグレードが予定されている場合は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日の時点で、ライセンスを取得したサーバーで実行されている</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の構成</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ライセンスを取得したサーバー上のオペレーティング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システム環境で実行されているインスタンス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をサポートしている物理ハードウェアについての記録を保持する必要があります。エンド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日以降にアップグレードを予定しており、</w:t>
      </w:r>
      <w:r w:rsidRPr="00C91209">
        <w:rPr>
          <w:rFonts w:ascii="Tahoma" w:eastAsia="MS PGothic" w:hAnsi="Tahoma" w:cs="Tahoma"/>
          <w:szCs w:val="24"/>
          <w:lang w:val="ja-JP"/>
        </w:rPr>
        <w:t xml:space="preserve">2016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3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31 </w:t>
      </w:r>
      <w:r w:rsidRPr="00C91209">
        <w:rPr>
          <w:rFonts w:ascii="Tahoma" w:eastAsia="MS PGothic" w:hAnsi="Tahoma" w:cs="Tahoma"/>
          <w:szCs w:val="24"/>
          <w:lang w:val="ja-JP"/>
        </w:rPr>
        <w:t>日の時点でライセンスを取得したサーバー上での</w:t>
      </w:r>
      <w:r w:rsidRPr="00C91209">
        <w:rPr>
          <w:rFonts w:ascii="Tahoma" w:eastAsia="MS PGothic" w:hAnsi="Tahoma" w:cs="Tahoma"/>
          <w:szCs w:val="24"/>
          <w:lang w:val="ja-JP"/>
        </w:rPr>
        <w:t xml:space="preserve"> SQL </w:t>
      </w:r>
      <w:r w:rsidRPr="00C91209">
        <w:rPr>
          <w:rFonts w:ascii="Tahoma" w:eastAsia="MS PGothic" w:hAnsi="Tahoma" w:cs="Tahoma"/>
          <w:szCs w:val="24"/>
          <w:lang w:val="ja-JP"/>
        </w:rPr>
        <w:t>の使用の記録を作成し保持していない場合、エンド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ユーザーは</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について追加のコア</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ライセンスを取得する必要があります。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2012 Core (Runtime-Restricted Use)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ユーザーの統合ソリューションをアップグレードし、以下のように</w:t>
      </w:r>
      <w:r w:rsidRPr="00C91209">
        <w:rPr>
          <w:rFonts w:ascii="Tahoma" w:eastAsia="MS PGothic" w:hAnsi="Tahoma" w:cs="Tahoma"/>
          <w:szCs w:val="24"/>
          <w:lang w:val="ja-JP"/>
        </w:rPr>
        <w:t xml:space="preserve"> SQL Server 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94"/>
        <w:gridCol w:w="4978"/>
      </w:tblGrid>
      <w:tr w:rsidR="000B05D1" w:rsidRPr="00C91209" w:rsidTr="00F77371">
        <w:trPr>
          <w:trHeight w:val="216"/>
        </w:trPr>
        <w:tc>
          <w:tcPr>
            <w:tcW w:w="5294" w:type="dxa"/>
            <w:tcBorders>
              <w:top w:val="nil"/>
              <w:bottom w:val="single" w:sz="4" w:space="0" w:color="F79646"/>
              <w:right w:val="single" w:sz="8" w:space="0" w:color="FFFFFF"/>
            </w:tcBorders>
            <w:shd w:val="clear" w:color="auto" w:fill="F79646"/>
            <w:vAlign w:val="center"/>
          </w:tcPr>
          <w:p w:rsidR="000B05D1" w:rsidRPr="00E163C1" w:rsidRDefault="000B05D1">
            <w:pPr>
              <w:jc w:val="center"/>
              <w:rPr>
                <w:rFonts w:ascii="Tahoma" w:eastAsia="MS PGothic" w:hAnsi="Tahoma" w:cs="Tahoma"/>
                <w:b/>
                <w:sz w:val="18"/>
                <w:szCs w:val="24"/>
                <w:lang w:val="pt-BR"/>
              </w:rPr>
            </w:pPr>
            <w:r w:rsidRPr="00E163C1">
              <w:rPr>
                <w:rFonts w:ascii="Tahoma" w:eastAsia="MS PGothic" w:hAnsi="Tahoma" w:cs="Tahoma"/>
                <w:b/>
                <w:sz w:val="18"/>
                <w:szCs w:val="24"/>
                <w:lang w:val="ja-JP"/>
              </w:rPr>
              <w:t>対象ライセンス</w:t>
            </w:r>
          </w:p>
        </w:tc>
        <w:tc>
          <w:tcPr>
            <w:tcW w:w="497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29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Enterprise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497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Enterprise Core 1 </w:t>
            </w:r>
            <w:r w:rsidRPr="00E163C1">
              <w:rPr>
                <w:rFonts w:ascii="Tahoma" w:eastAsia="MS PGothic" w:hAnsi="Tahoma" w:cs="Tahoma"/>
                <w:sz w:val="16"/>
                <w:szCs w:val="24"/>
                <w:lang w:val="ja-JP"/>
              </w:rPr>
              <w:t>ライセンス</w:t>
            </w:r>
          </w:p>
        </w:tc>
      </w:tr>
      <w:tr w:rsidR="000B05D1" w:rsidRPr="00C91209" w:rsidTr="00F77371">
        <w:trPr>
          <w:trHeight w:val="216"/>
        </w:trPr>
        <w:tc>
          <w:tcPr>
            <w:tcW w:w="5294" w:type="dxa"/>
            <w:tcBorders>
              <w:top w:val="single" w:sz="4" w:space="0" w:color="F79646"/>
              <w:left w:val="single" w:sz="4" w:space="0" w:color="F79646"/>
              <w:bottom w:val="single" w:sz="4" w:space="0" w:color="F79646"/>
              <w:right w:val="single" w:sz="4" w:space="0" w:color="F79646"/>
            </w:tcBorders>
          </w:tcPr>
          <w:p w:rsidR="000B05D1" w:rsidRPr="00C91209" w:rsidRDefault="000B05D1">
            <w:pPr>
              <w:rPr>
                <w:rFonts w:ascii="Tahoma" w:eastAsia="MS PGothic" w:hAnsi="Tahoma" w:cs="Tahoma"/>
                <w:b/>
                <w:sz w:val="16"/>
                <w:szCs w:val="24"/>
              </w:rPr>
            </w:pPr>
            <w:r w:rsidRPr="00C91209">
              <w:rPr>
                <w:rFonts w:ascii="Tahoma" w:eastAsia="MS PGothic" w:hAnsi="Tahoma" w:cs="Tahoma"/>
                <w:sz w:val="16"/>
                <w:szCs w:val="24"/>
                <w:lang w:val="ja-JP"/>
              </w:rPr>
              <w:t xml:space="preserve">SQL Server 2012 Standard Core (Runtime-Restricted Use) 1 </w:t>
            </w:r>
            <w:r w:rsidRPr="00C91209">
              <w:rPr>
                <w:rFonts w:ascii="Tahoma" w:eastAsia="MS PGothic" w:hAnsi="Tahoma" w:cs="Tahoma"/>
                <w:sz w:val="16"/>
                <w:szCs w:val="24"/>
                <w:lang w:val="ja-JP"/>
              </w:rPr>
              <w:t>ライセンス</w:t>
            </w:r>
            <w:r w:rsidRPr="00C91209">
              <w:rPr>
                <w:rFonts w:ascii="Tahoma" w:eastAsia="MS PGothic" w:hAnsi="Tahoma" w:cs="Tahoma"/>
                <w:sz w:val="16"/>
                <w:szCs w:val="24"/>
                <w:vertAlign w:val="superscript"/>
                <w:lang w:val="ja-JP"/>
              </w:rPr>
              <w:t>1</w:t>
            </w:r>
          </w:p>
        </w:tc>
        <w:tc>
          <w:tcPr>
            <w:tcW w:w="4978" w:type="dxa"/>
            <w:tcBorders>
              <w:top w:val="single" w:sz="4" w:space="0" w:color="F79646"/>
              <w:left w:val="single" w:sz="4" w:space="0" w:color="F79646"/>
              <w:bottom w:val="single" w:sz="4" w:space="0" w:color="F79646"/>
              <w:right w:val="single" w:sz="4" w:space="0" w:color="F79646"/>
            </w:tcBorders>
          </w:tcPr>
          <w:p w:rsidR="000B05D1" w:rsidRPr="00E163C1" w:rsidRDefault="000B05D1">
            <w:pPr>
              <w:rPr>
                <w:rFonts w:ascii="Tahoma" w:eastAsia="MS PGothic" w:hAnsi="Tahoma" w:cs="Tahoma"/>
                <w:szCs w:val="24"/>
              </w:rPr>
            </w:pPr>
            <w:r w:rsidRPr="00E163C1">
              <w:rPr>
                <w:rFonts w:ascii="Tahoma" w:eastAsia="MS PGothic" w:hAnsi="Tahoma" w:cs="Tahoma"/>
                <w:sz w:val="16"/>
                <w:szCs w:val="24"/>
                <w:lang w:val="ja-JP"/>
              </w:rPr>
              <w:t xml:space="preserve">SQL Server 2014 </w:t>
            </w:r>
            <w:r w:rsidRPr="00E163C1">
              <w:rPr>
                <w:rFonts w:ascii="Tahoma" w:eastAsia="MS PGothic" w:hAnsi="Tahoma" w:cs="Tahoma"/>
                <w:sz w:val="16"/>
                <w:szCs w:val="24"/>
                <w:lang w:val="ja-JP"/>
              </w:rPr>
              <w:t>または</w:t>
            </w:r>
            <w:r w:rsidRPr="00E163C1">
              <w:rPr>
                <w:rFonts w:ascii="Tahoma" w:eastAsia="MS PGothic" w:hAnsi="Tahoma" w:cs="Tahoma"/>
                <w:sz w:val="16"/>
                <w:szCs w:val="24"/>
                <w:lang w:val="ja-JP"/>
              </w:rPr>
              <w:t xml:space="preserve"> 2016 Standard Core 1 </w:t>
            </w:r>
            <w:r w:rsidRPr="00E163C1">
              <w:rPr>
                <w:rFonts w:ascii="Tahoma" w:eastAsia="MS PGothic" w:hAnsi="Tahoma" w:cs="Tahoma"/>
                <w:sz w:val="16"/>
                <w:szCs w:val="24"/>
                <w:lang w:val="ja-JP"/>
              </w:rPr>
              <w:t>ライセンス</w:t>
            </w:r>
          </w:p>
        </w:tc>
      </w:tr>
    </w:tbl>
    <w:p w:rsidR="000B05D1" w:rsidRPr="00C91209" w:rsidRDefault="000B05D1">
      <w:pPr>
        <w:ind w:left="360"/>
        <w:rPr>
          <w:rFonts w:ascii="Tahoma" w:eastAsia="MS PGothic" w:hAnsi="Tahoma" w:cs="Tahoma"/>
          <w:szCs w:val="24"/>
        </w:rPr>
      </w:pPr>
      <w:r w:rsidRPr="00C91209">
        <w:rPr>
          <w:rFonts w:ascii="Tahoma" w:eastAsia="MS PGothic" w:hAnsi="Tahoma" w:cs="Tahoma"/>
          <w:sz w:val="16"/>
          <w:szCs w:val="24"/>
          <w:vertAlign w:val="superscript"/>
        </w:rPr>
        <w:t>1</w:t>
      </w:r>
      <w:r w:rsidRPr="00C91209">
        <w:rPr>
          <w:rFonts w:ascii="Tahoma" w:eastAsia="MS PGothic" w:hAnsi="Tahoma" w:cs="Tahoma"/>
          <w:sz w:val="16"/>
          <w:szCs w:val="24"/>
        </w:rPr>
        <w:t xml:space="preserve">SQL Server 2012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w:t>
      </w:r>
      <w:r w:rsidRPr="00C91209">
        <w:rPr>
          <w:rFonts w:ascii="Tahoma" w:eastAsia="MS PGothic" w:hAnsi="Tahoma" w:cs="Tahoma"/>
          <w:sz w:val="16"/>
          <w:szCs w:val="24"/>
          <w:lang w:val="ja-JP"/>
        </w:rPr>
        <w:t>は、</w:t>
      </w:r>
      <w:r w:rsidRPr="00C91209">
        <w:rPr>
          <w:rFonts w:ascii="Tahoma" w:eastAsia="MS PGothic" w:hAnsi="Tahoma" w:cs="Tahoma"/>
          <w:sz w:val="16"/>
          <w:szCs w:val="24"/>
        </w:rPr>
        <w:t xml:space="preserve">Runtime-Restricted Use Edition </w:t>
      </w:r>
      <w:r w:rsidRPr="00C91209">
        <w:rPr>
          <w:rFonts w:ascii="Tahoma" w:eastAsia="MS PGothic" w:hAnsi="Tahoma" w:cs="Tahoma"/>
          <w:sz w:val="16"/>
          <w:szCs w:val="24"/>
          <w:lang w:val="ja-JP"/>
        </w:rPr>
        <w:t>を含む</w:t>
      </w:r>
      <w:r w:rsidRPr="00C91209">
        <w:rPr>
          <w:rFonts w:ascii="Tahoma" w:eastAsia="MS PGothic" w:hAnsi="Tahoma" w:cs="Tahoma"/>
          <w:sz w:val="16"/>
          <w:szCs w:val="24"/>
        </w:rPr>
        <w:t xml:space="preserve"> SQL Server Core </w:t>
      </w:r>
      <w:r w:rsidRPr="00C91209">
        <w:rPr>
          <w:rFonts w:ascii="Tahoma" w:eastAsia="MS PGothic" w:hAnsi="Tahoma" w:cs="Tahoma"/>
          <w:sz w:val="16"/>
          <w:szCs w:val="24"/>
          <w:lang w:val="ja-JP"/>
        </w:rPr>
        <w:t>の最後のバージョンです。</w:t>
      </w:r>
      <w:r w:rsidRPr="00C91209">
        <w:rPr>
          <w:rFonts w:ascii="Tahoma" w:eastAsia="MS PGothic" w:hAnsi="Tahoma" w:cs="Tahoma"/>
          <w:sz w:val="16"/>
          <w:szCs w:val="24"/>
        </w:rPr>
        <w:t xml:space="preserve">SQL Server 2012 Enterprise Core (Runtime-Restricted Use)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2012 Standard Core (Runtime-Restricted Use) </w:t>
      </w:r>
      <w:r w:rsidRPr="00C91209">
        <w:rPr>
          <w:rFonts w:ascii="Tahoma" w:eastAsia="MS PGothic" w:hAnsi="Tahoma" w:cs="Tahoma"/>
          <w:sz w:val="16"/>
          <w:szCs w:val="24"/>
          <w:lang w:val="ja-JP"/>
        </w:rPr>
        <w:t>の有効なエンベッディド</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メンテナンスをお持ちのお客様は、それぞれ</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Enterprise Core </w:t>
      </w:r>
      <w:r w:rsidRPr="00C91209">
        <w:rPr>
          <w:rFonts w:ascii="Tahoma" w:eastAsia="MS PGothic" w:hAnsi="Tahoma" w:cs="Tahoma"/>
          <w:sz w:val="16"/>
          <w:szCs w:val="24"/>
          <w:lang w:val="ja-JP"/>
        </w:rPr>
        <w:t>および</w:t>
      </w:r>
      <w:r w:rsidRPr="00C91209">
        <w:rPr>
          <w:rFonts w:ascii="Tahoma" w:eastAsia="MS PGothic" w:hAnsi="Tahoma" w:cs="Tahoma"/>
          <w:sz w:val="16"/>
          <w:szCs w:val="24"/>
        </w:rPr>
        <w:t xml:space="preserve"> SQL Server 2014 </w:t>
      </w:r>
      <w:r w:rsidRPr="00C91209">
        <w:rPr>
          <w:rFonts w:ascii="Tahoma" w:eastAsia="MS PGothic" w:hAnsi="Tahoma" w:cs="Tahoma"/>
          <w:sz w:val="16"/>
          <w:szCs w:val="24"/>
          <w:lang w:val="ja-JP"/>
        </w:rPr>
        <w:t>または</w:t>
      </w:r>
      <w:r w:rsidRPr="00C91209">
        <w:rPr>
          <w:rFonts w:ascii="Tahoma" w:eastAsia="MS PGothic" w:hAnsi="Tahoma" w:cs="Tahoma"/>
          <w:sz w:val="16"/>
          <w:szCs w:val="24"/>
        </w:rPr>
        <w:t xml:space="preserve"> 2016 Standard Core (Full Use </w:t>
      </w:r>
      <w:r w:rsidRPr="00C91209">
        <w:rPr>
          <w:rFonts w:ascii="Tahoma" w:eastAsia="MS PGothic" w:hAnsi="Tahoma" w:cs="Tahoma"/>
          <w:sz w:val="16"/>
          <w:szCs w:val="24"/>
          <w:lang w:val="ja-JP"/>
        </w:rPr>
        <w:t>ライセンス</w:t>
      </w:r>
      <w:r w:rsidRPr="00C91209">
        <w:rPr>
          <w:rFonts w:ascii="Tahoma" w:eastAsia="MS PGothic" w:hAnsi="Tahoma" w:cs="Tahoma"/>
          <w:sz w:val="16"/>
          <w:szCs w:val="24"/>
        </w:rPr>
        <w:t xml:space="preserve">) </w:t>
      </w:r>
      <w:r w:rsidRPr="00C91209">
        <w:rPr>
          <w:rFonts w:ascii="Tahoma" w:eastAsia="MS PGothic" w:hAnsi="Tahoma" w:cs="Tahoma"/>
          <w:sz w:val="16"/>
          <w:szCs w:val="24"/>
          <w:lang w:val="ja-JP"/>
        </w:rPr>
        <w:t>にアップグレードし、頒布することができます。</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コア係数表は</w:t>
      </w:r>
      <w:r w:rsidRPr="00C91209">
        <w:rPr>
          <w:rFonts w:ascii="Tahoma" w:eastAsia="MS PGothic" w:hAnsi="Tahoma" w:cs="Tahoma"/>
          <w:szCs w:val="24"/>
        </w:rPr>
        <w:t xml:space="preserve"> </w:t>
      </w:r>
      <w:hyperlink r:id="rId7" w:history="1">
        <w:r w:rsidR="00E163C1" w:rsidRPr="00F26478">
          <w:rPr>
            <w:rStyle w:val="Hyperlink"/>
            <w:rFonts w:ascii="Tahoma" w:hAnsi="Tahoma" w:cs="Tahoma"/>
            <w:lang w:eastAsia="x-none"/>
          </w:rPr>
          <w:t>go.microsoft.com/</w:t>
        </w:r>
        <w:proofErr w:type="spellStart"/>
        <w:r w:rsidR="00E163C1" w:rsidRPr="00F26478">
          <w:rPr>
            <w:rStyle w:val="Hyperlink"/>
            <w:rFonts w:ascii="Tahoma" w:hAnsi="Tahoma" w:cs="Tahoma"/>
            <w:lang w:eastAsia="x-none"/>
          </w:rPr>
          <w:t>fwlink</w:t>
        </w:r>
        <w:proofErr w:type="spellEnd"/>
        <w:r w:rsidR="00E163C1" w:rsidRPr="00F26478">
          <w:rPr>
            <w:rStyle w:val="Hyperlink"/>
            <w:rFonts w:ascii="Tahoma" w:hAnsi="Tahoma" w:cs="Tahoma"/>
            <w:lang w:eastAsia="x-none"/>
          </w:rPr>
          <w:t>/?</w:t>
        </w:r>
        <w:proofErr w:type="spellStart"/>
        <w:r w:rsidR="00E163C1" w:rsidRPr="00F26478">
          <w:rPr>
            <w:rStyle w:val="Hyperlink"/>
            <w:rFonts w:ascii="Tahoma" w:hAnsi="Tahoma" w:cs="Tahoma"/>
            <w:lang w:eastAsia="x-none"/>
          </w:rPr>
          <w:t>LinkID</w:t>
        </w:r>
        <w:proofErr w:type="spellEnd"/>
        <w:r w:rsidR="00E163C1" w:rsidRPr="00F26478">
          <w:rPr>
            <w:rStyle w:val="Hyperlink"/>
            <w:rFonts w:ascii="Tahoma" w:hAnsi="Tahoma" w:cs="Tahoma"/>
            <w:lang w:eastAsia="x-none"/>
          </w:rPr>
          <w:t>=229882</w:t>
        </w:r>
      </w:hyperlink>
      <w:r w:rsidRPr="00C91209">
        <w:rPr>
          <w:rFonts w:ascii="Tahoma" w:eastAsia="MS PGothic" w:hAnsi="Tahoma" w:cs="Tahoma"/>
          <w:szCs w:val="24"/>
        </w:rPr>
        <w:t xml:space="preserve"> </w:t>
      </w:r>
      <w:r w:rsidRPr="00C91209">
        <w:rPr>
          <w:rFonts w:ascii="Tahoma" w:eastAsia="MS PGothic" w:hAnsi="Tahoma" w:cs="Tahoma"/>
          <w:szCs w:val="24"/>
          <w:lang w:val="ja-JP"/>
        </w:rPr>
        <w:t>にあります。</w:t>
      </w:r>
    </w:p>
    <w:p w:rsidR="000B05D1" w:rsidRPr="00C91209" w:rsidRDefault="000B05D1">
      <w:pPr>
        <w:spacing w:before="120" w:after="120"/>
        <w:ind w:left="360"/>
        <w:rPr>
          <w:rFonts w:ascii="Tahoma" w:eastAsia="MS PGothic" w:hAnsi="Tahoma" w:cs="Tahoma"/>
          <w:b/>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rPr>
        <w:t>SQL Server (</w:t>
      </w:r>
      <w:r w:rsidRPr="00C91209">
        <w:rPr>
          <w:rFonts w:ascii="Tahoma" w:eastAsia="MS PGothic" w:hAnsi="Tahoma" w:cs="Tahoma"/>
          <w:b/>
          <w:szCs w:val="24"/>
          <w:lang w:val="ja-JP"/>
        </w:rPr>
        <w:t>サーバー</w:t>
      </w:r>
      <w:r w:rsidRPr="00C91209">
        <w:rPr>
          <w:rFonts w:ascii="Tahoma" w:eastAsia="MS PGothic" w:hAnsi="Tahoma" w:cs="Tahoma"/>
          <w:b/>
          <w:szCs w:val="24"/>
        </w:rPr>
        <w:t>/CAL)</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t>
      </w:r>
      <w:r w:rsidRPr="00C91209">
        <w:rPr>
          <w:rFonts w:ascii="Tahoma" w:eastAsia="MS PGothic" w:hAnsi="Tahoma" w:cs="Tahoma"/>
          <w:szCs w:val="24"/>
          <w:lang w:val="ja-JP"/>
        </w:rPr>
        <w:t>サーバー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ユーザーの統合ソリューションをアップグレードし、</w:t>
      </w:r>
      <w:r w:rsidRPr="00C91209">
        <w:rPr>
          <w:rFonts w:ascii="Tahoma" w:eastAsia="MS PGothic" w:hAnsi="Tahoma" w:cs="Tahoma"/>
          <w:szCs w:val="24"/>
          <w:lang w:val="ja-JP"/>
        </w:rPr>
        <w:t>SQL Server 2012</w:t>
      </w:r>
      <w:r w:rsidRPr="00C91209">
        <w:rPr>
          <w:rFonts w:ascii="Tahoma" w:eastAsia="MS PGothic" w:hAnsi="Tahoma" w:cs="Tahoma"/>
          <w:szCs w:val="24"/>
          <w:lang w:val="ja-JP"/>
        </w:rPr>
        <w:t>、</w:t>
      </w:r>
      <w:r w:rsidRPr="00C91209">
        <w:rPr>
          <w:rFonts w:ascii="Tahoma" w:eastAsia="MS PGothic" w:hAnsi="Tahoma" w:cs="Tahoma"/>
          <w:szCs w:val="24"/>
          <w:lang w:val="ja-JP"/>
        </w:rPr>
        <w:t xml:space="preserve">2014 </w:t>
      </w:r>
      <w:r w:rsidRPr="00C91209">
        <w:rPr>
          <w:rFonts w:ascii="Tahoma" w:eastAsia="MS PGothic" w:hAnsi="Tahoma" w:cs="Tahoma"/>
          <w:szCs w:val="24"/>
          <w:lang w:val="ja-JP"/>
        </w:rPr>
        <w:t>または</w:t>
      </w:r>
      <w:r w:rsidRPr="00C91209">
        <w:rPr>
          <w:rFonts w:ascii="Tahoma" w:eastAsia="MS PGothic" w:hAnsi="Tahoma" w:cs="Tahoma"/>
          <w:szCs w:val="24"/>
          <w:lang w:val="ja-JP"/>
        </w:rPr>
        <w:t xml:space="preserve"> 2016 </w:t>
      </w:r>
      <w:r w:rsidRPr="00C91209">
        <w:rPr>
          <w:rFonts w:ascii="Tahoma" w:eastAsia="MS PGothic" w:hAnsi="Tahoma" w:cs="Tahoma"/>
          <w:szCs w:val="24"/>
          <w:lang w:val="ja-JP"/>
        </w:rPr>
        <w:t>を組み込むことができます。エンド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w:t>
      </w:r>
      <w:r w:rsidRPr="00C91209">
        <w:rPr>
          <w:rFonts w:ascii="Tahoma" w:eastAsia="MS PGothic" w:hAnsi="Tahoma" w:cs="Tahoma"/>
          <w:szCs w:val="24"/>
          <w:lang w:val="ja-JP"/>
        </w:rPr>
        <w:t xml:space="preserve"> SQL Server Workgroup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メンテナンスを保有している場合、お客様は、エンド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ユーザーの統合ソリューションを以下のように</w:t>
      </w:r>
      <w:r w:rsidRPr="00C91209">
        <w:rPr>
          <w:rFonts w:ascii="Tahoma" w:eastAsia="MS PGothic" w:hAnsi="Tahoma" w:cs="Tahoma"/>
          <w:szCs w:val="24"/>
          <w:lang w:val="ja-JP"/>
        </w:rPr>
        <w:t xml:space="preserve"> SQL Server Standard </w:t>
      </w:r>
      <w:r w:rsidRPr="00C91209">
        <w:rPr>
          <w:rFonts w:ascii="Tahoma" w:eastAsia="MS PGothic" w:hAnsi="Tahoma" w:cs="Tahoma"/>
          <w:szCs w:val="24"/>
          <w:lang w:val="ja-JP"/>
        </w:rPr>
        <w:t>にアップグレードすることができます。</w:t>
      </w:r>
    </w:p>
    <w:tbl>
      <w:tblPr>
        <w:tblW w:w="10272"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456"/>
        <w:gridCol w:w="3456"/>
        <w:gridCol w:w="3360"/>
      </w:tblGrid>
      <w:tr w:rsidR="000B05D1" w:rsidRPr="00045AC6" w:rsidTr="00F77371">
        <w:trPr>
          <w:trHeight w:val="197"/>
        </w:trPr>
        <w:tc>
          <w:tcPr>
            <w:tcW w:w="3456" w:type="dxa"/>
            <w:tcBorders>
              <w:righ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lastRenderedPageBreak/>
              <w:t>対象ライセンス</w:t>
            </w:r>
          </w:p>
        </w:tc>
        <w:tc>
          <w:tcPr>
            <w:tcW w:w="3456" w:type="dxa"/>
            <w:tcBorders>
              <w:left w:val="single" w:sz="4" w:space="0" w:color="FFFFFF"/>
              <w:righ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t>移行先ライセンス</w:t>
            </w:r>
            <w:r w:rsidRPr="00045AC6">
              <w:rPr>
                <w:rFonts w:ascii="Tahoma" w:eastAsia="MS PGothic" w:hAnsi="Tahoma" w:cs="Tahoma"/>
                <w:b/>
                <w:sz w:val="18"/>
                <w:szCs w:val="24"/>
                <w:lang w:val="ja-JP"/>
              </w:rPr>
              <w:t>/</w:t>
            </w:r>
            <w:r w:rsidRPr="00045AC6">
              <w:rPr>
                <w:rFonts w:ascii="Tahoma" w:eastAsia="MS PGothic" w:hAnsi="Tahoma" w:cs="Tahoma"/>
                <w:b/>
                <w:sz w:val="18"/>
                <w:szCs w:val="24"/>
                <w:lang w:val="ja-JP"/>
              </w:rPr>
              <w:t>対象ライセンス</w:t>
            </w:r>
          </w:p>
        </w:tc>
        <w:tc>
          <w:tcPr>
            <w:tcW w:w="3360" w:type="dxa"/>
            <w:tcBorders>
              <w:left w:val="single" w:sz="4" w:space="0" w:color="FFFFFF"/>
            </w:tcBorders>
            <w:shd w:val="clear" w:color="auto" w:fill="F79646"/>
          </w:tcPr>
          <w:p w:rsidR="000B05D1" w:rsidRPr="00045AC6" w:rsidRDefault="000B05D1">
            <w:pPr>
              <w:rPr>
                <w:rFonts w:ascii="Tahoma" w:eastAsia="MS PGothic" w:hAnsi="Tahoma" w:cs="Tahoma"/>
                <w:b/>
                <w:sz w:val="18"/>
                <w:szCs w:val="24"/>
              </w:rPr>
            </w:pPr>
            <w:r w:rsidRPr="00045AC6">
              <w:rPr>
                <w:rFonts w:ascii="Tahoma" w:eastAsia="MS PGothic" w:hAnsi="Tahoma" w:cs="Tahoma"/>
                <w:b/>
                <w:sz w:val="18"/>
                <w:szCs w:val="24"/>
                <w:lang w:val="ja-JP"/>
              </w:rPr>
              <w:t>移行先ライセンス</w:t>
            </w:r>
          </w:p>
        </w:tc>
      </w:tr>
      <w:tr w:rsidR="000B05D1" w:rsidRPr="00045AC6" w:rsidTr="00F77371">
        <w:trPr>
          <w:trHeight w:val="252"/>
        </w:trPr>
        <w:tc>
          <w:tcPr>
            <w:tcW w:w="3456" w:type="dxa"/>
            <w:tcBorders>
              <w:top w:val="single" w:sz="8" w:space="0" w:color="F79646"/>
              <w:left w:val="single" w:sz="8" w:space="0" w:color="F79646"/>
              <w:bottom w:val="single" w:sz="8"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456" w:type="dxa"/>
            <w:tcBorders>
              <w:top w:val="single" w:sz="8" w:space="0" w:color="F79646"/>
              <w:bottom w:val="single" w:sz="8"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2012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360" w:type="dxa"/>
            <w:tcBorders>
              <w:top w:val="single" w:sz="8" w:space="0" w:color="F79646"/>
              <w:bottom w:val="single" w:sz="8" w:space="0" w:color="F79646"/>
              <w:right w:val="single" w:sz="8" w:space="0" w:color="F79646"/>
            </w:tcBorders>
          </w:tcPr>
          <w:p w:rsidR="000B05D1" w:rsidRPr="00045AC6" w:rsidRDefault="000B05D1">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r w:rsidR="000B05D1" w:rsidRPr="00045AC6" w:rsidTr="00F77371">
        <w:trPr>
          <w:trHeight w:val="52"/>
        </w:trPr>
        <w:tc>
          <w:tcPr>
            <w:tcW w:w="3456" w:type="dxa"/>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Workgroup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456" w:type="dxa"/>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SQL Server 2012 Standard (</w:t>
            </w:r>
            <w:r w:rsidRPr="00045AC6">
              <w:rPr>
                <w:rFonts w:ascii="Tahoma" w:eastAsia="MS PGothic" w:hAnsi="Tahoma" w:cs="Tahoma"/>
                <w:sz w:val="16"/>
                <w:szCs w:val="24"/>
                <w:lang w:val="ja-JP"/>
              </w:rPr>
              <w:t>サーバー</w:t>
            </w:r>
            <w:r w:rsidRPr="00045AC6">
              <w:rPr>
                <w:rFonts w:ascii="Tahoma" w:eastAsia="MS PGothic" w:hAnsi="Tahoma" w:cs="Tahoma"/>
                <w:sz w:val="16"/>
                <w:szCs w:val="24"/>
                <w:lang w:val="ja-JP"/>
              </w:rPr>
              <w:t xml:space="preserve">) 1 </w:t>
            </w:r>
            <w:r w:rsidRPr="00045AC6">
              <w:rPr>
                <w:rFonts w:ascii="Tahoma" w:eastAsia="MS PGothic" w:hAnsi="Tahoma" w:cs="Tahoma"/>
                <w:sz w:val="16"/>
                <w:szCs w:val="24"/>
                <w:lang w:val="ja-JP"/>
              </w:rPr>
              <w:t>ライセンス</w:t>
            </w:r>
          </w:p>
        </w:tc>
        <w:tc>
          <w:tcPr>
            <w:tcW w:w="3360" w:type="dxa"/>
          </w:tcPr>
          <w:p w:rsidR="000B05D1" w:rsidRPr="00045AC6" w:rsidRDefault="000B05D1">
            <w:pPr>
              <w:rPr>
                <w:rFonts w:ascii="Tahoma" w:eastAsia="MS PGothic" w:hAnsi="Tahoma" w:cs="Tahoma"/>
                <w:szCs w:val="24"/>
              </w:rPr>
            </w:pPr>
            <w:r w:rsidRPr="00045AC6">
              <w:rPr>
                <w:rFonts w:ascii="Tahoma" w:eastAsia="MS PGothic" w:hAnsi="Tahoma" w:cs="Tahoma"/>
                <w:sz w:val="16"/>
                <w:szCs w:val="24"/>
                <w:lang w:val="ja-JP"/>
              </w:rPr>
              <w:t xml:space="preserve">SQL Server 2014 </w:t>
            </w:r>
            <w:r w:rsidRPr="00045AC6">
              <w:rPr>
                <w:rFonts w:ascii="Tahoma" w:eastAsia="MS PGothic" w:hAnsi="Tahoma" w:cs="Tahoma"/>
                <w:sz w:val="16"/>
                <w:szCs w:val="24"/>
                <w:lang w:val="ja-JP"/>
              </w:rPr>
              <w:t>または</w:t>
            </w:r>
            <w:r w:rsidRPr="00045AC6">
              <w:rPr>
                <w:rFonts w:ascii="Tahoma" w:eastAsia="MS PGothic" w:hAnsi="Tahoma" w:cs="Tahoma"/>
                <w:sz w:val="16"/>
                <w:szCs w:val="24"/>
                <w:lang w:val="ja-JP"/>
              </w:rPr>
              <w:t xml:space="preserve"> 2016 Standard Server 1 </w:t>
            </w:r>
            <w:r w:rsidRPr="00045AC6">
              <w:rPr>
                <w:rFonts w:ascii="Tahoma" w:eastAsia="MS PGothic" w:hAnsi="Tahoma" w:cs="Tahoma"/>
                <w:sz w:val="16"/>
                <w:szCs w:val="24"/>
                <w:lang w:val="ja-JP"/>
              </w:rPr>
              <w:t>ライセンス</w:t>
            </w:r>
          </w:p>
        </w:tc>
      </w:tr>
    </w:tbl>
    <w:p w:rsidR="000B05D1" w:rsidRPr="00045AC6" w:rsidRDefault="000B05D1">
      <w:pPr>
        <w:spacing w:before="120" w:after="120"/>
        <w:ind w:left="360"/>
        <w:rPr>
          <w:rFonts w:ascii="Tahoma" w:eastAsia="MS PGothic" w:hAnsi="Tahoma" w:cs="Tahoma"/>
          <w:szCs w:val="24"/>
        </w:rPr>
      </w:pPr>
      <w:r w:rsidRPr="00045AC6">
        <w:rPr>
          <w:rFonts w:ascii="Tahoma" w:eastAsia="MS PGothic" w:hAnsi="Tahoma" w:cs="Tahoma"/>
          <w:szCs w:val="24"/>
        </w:rPr>
        <w:t xml:space="preserve">SQL Server 2008 R2 Enterprise Server (Full Use </w:t>
      </w:r>
      <w:r w:rsidRPr="00045AC6">
        <w:rPr>
          <w:rFonts w:ascii="Tahoma" w:eastAsia="MS PGothic" w:hAnsi="Tahoma" w:cs="Tahoma"/>
          <w:szCs w:val="24"/>
          <w:lang w:val="ja-JP"/>
        </w:rPr>
        <w:t>ライセンス</w:t>
      </w:r>
      <w:r w:rsidRPr="00045AC6">
        <w:rPr>
          <w:rFonts w:ascii="Tahoma" w:eastAsia="MS PGothic" w:hAnsi="Tahoma" w:cs="Tahoma"/>
          <w:szCs w:val="24"/>
        </w:rPr>
        <w:t xml:space="preserve">) </w:t>
      </w:r>
      <w:r w:rsidRPr="00045AC6">
        <w:rPr>
          <w:rFonts w:ascii="Tahoma" w:eastAsia="MS PGothic" w:hAnsi="Tahoma" w:cs="Tahoma"/>
          <w:szCs w:val="24"/>
          <w:lang w:val="ja-JP"/>
        </w:rPr>
        <w:t>および</w:t>
      </w:r>
      <w:r w:rsidRPr="00045AC6">
        <w:rPr>
          <w:rFonts w:ascii="Tahoma" w:eastAsia="MS PGothic" w:hAnsi="Tahoma" w:cs="Tahoma"/>
          <w:szCs w:val="24"/>
        </w:rPr>
        <w:t xml:space="preserve"> SQL Server 2008 R2 Enterprise Server (Runtime-Restricted Use) </w:t>
      </w:r>
      <w:r w:rsidRPr="00045AC6">
        <w:rPr>
          <w:rFonts w:ascii="Tahoma" w:eastAsia="MS PGothic" w:hAnsi="Tahoma" w:cs="Tahoma"/>
          <w:szCs w:val="24"/>
          <w:lang w:val="ja-JP"/>
        </w:rPr>
        <w:t>は、</w:t>
      </w:r>
      <w:r w:rsidRPr="00045AC6">
        <w:rPr>
          <w:rFonts w:ascii="Tahoma" w:eastAsia="MS PGothic" w:hAnsi="Tahoma" w:cs="Tahoma"/>
          <w:szCs w:val="24"/>
        </w:rPr>
        <w:t xml:space="preserve">SQL Enterprise Server Edition </w:t>
      </w:r>
      <w:r w:rsidRPr="00045AC6">
        <w:rPr>
          <w:rFonts w:ascii="Tahoma" w:eastAsia="MS PGothic" w:hAnsi="Tahoma" w:cs="Tahoma"/>
          <w:szCs w:val="24"/>
          <w:lang w:val="ja-JP"/>
        </w:rPr>
        <w:t>の最後のバージョンです。エンド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w:t>
      </w:r>
      <w:r w:rsidRPr="00045AC6">
        <w:rPr>
          <w:rFonts w:ascii="Tahoma" w:eastAsia="MS PGothic" w:hAnsi="Tahoma" w:cs="Tahoma"/>
          <w:szCs w:val="24"/>
          <w:lang w:val="ja-JP"/>
        </w:rPr>
        <w:t xml:space="preserve"> SQL Server Enterprise Server </w:t>
      </w:r>
      <w:r w:rsidRPr="00045AC6">
        <w:rPr>
          <w:rFonts w:ascii="Tahoma" w:eastAsia="MS PGothic" w:hAnsi="Tahoma" w:cs="Tahoma"/>
          <w:szCs w:val="24"/>
          <w:lang w:val="ja-JP"/>
        </w:rPr>
        <w:t>の有効なエンベッディド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メンテナンスを保有している場合にのみ、お客様は、お客様のエンベッディド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メンテナンスの確約を履行するために、</w:t>
      </w:r>
      <w:r w:rsidRPr="00045AC6">
        <w:rPr>
          <w:rFonts w:ascii="Tahoma" w:eastAsia="MS PGothic" w:hAnsi="Tahoma" w:cs="Tahoma"/>
          <w:szCs w:val="24"/>
          <w:lang w:val="ja-JP"/>
        </w:rPr>
        <w:t xml:space="preserve">SQL Server 2012/2014/2016 Enterprise Server </w:t>
      </w:r>
      <w:r w:rsidRPr="00045AC6">
        <w:rPr>
          <w:rFonts w:ascii="Tahoma" w:eastAsia="MS PGothic" w:hAnsi="Tahoma" w:cs="Tahoma"/>
          <w:szCs w:val="24"/>
          <w:lang w:val="ja-JP"/>
        </w:rPr>
        <w:t>にアップグレードすることができます。お客様は、</w:t>
      </w:r>
      <w:r w:rsidRPr="00045AC6">
        <w:rPr>
          <w:rFonts w:ascii="Tahoma" w:eastAsia="MS PGothic" w:hAnsi="Tahoma" w:cs="Tahoma"/>
          <w:szCs w:val="24"/>
        </w:rPr>
        <w:t xml:space="preserve">SQL Server 2012/2014/2016 Enterprise Server Full Use </w:t>
      </w:r>
      <w:r w:rsidRPr="00045AC6">
        <w:rPr>
          <w:rFonts w:ascii="Tahoma" w:eastAsia="MS PGothic" w:hAnsi="Tahoma" w:cs="Tahoma"/>
          <w:szCs w:val="24"/>
          <w:lang w:val="ja-JP"/>
        </w:rPr>
        <w:t>または</w:t>
      </w:r>
      <w:r w:rsidRPr="00045AC6">
        <w:rPr>
          <w:rFonts w:ascii="Tahoma" w:eastAsia="MS PGothic" w:hAnsi="Tahoma" w:cs="Tahoma"/>
          <w:szCs w:val="24"/>
        </w:rPr>
        <w:t xml:space="preserve"> Runtime-Restricted </w:t>
      </w:r>
      <w:r w:rsidRPr="00045AC6">
        <w:rPr>
          <w:rFonts w:ascii="Tahoma" w:eastAsia="MS PGothic" w:hAnsi="Tahoma" w:cs="Tahoma"/>
          <w:szCs w:val="24"/>
          <w:lang w:val="ja-JP"/>
        </w:rPr>
        <w:t>の新規ライセンスを、統合ソリューションの一部として頒布することはできません。</w:t>
      </w:r>
    </w:p>
    <w:p w:rsidR="000B05D1" w:rsidRPr="00045AC6" w:rsidRDefault="000B05D1">
      <w:pPr>
        <w:tabs>
          <w:tab w:val="left" w:pos="4320"/>
        </w:tabs>
        <w:spacing w:before="120" w:after="120"/>
        <w:ind w:left="360"/>
        <w:rPr>
          <w:rFonts w:ascii="Tahoma" w:eastAsia="MS PGothic" w:hAnsi="Tahoma" w:cs="Tahoma"/>
          <w:szCs w:val="24"/>
        </w:rPr>
      </w:pPr>
      <w:r w:rsidRPr="00045AC6">
        <w:rPr>
          <w:rFonts w:ascii="Tahoma" w:eastAsia="MS PGothic" w:hAnsi="Tahoma" w:cs="Tahoma"/>
          <w:szCs w:val="24"/>
          <w:lang w:val="ja-JP"/>
        </w:rPr>
        <w:t>SQL Server (</w:t>
      </w:r>
      <w:r w:rsidRPr="00045AC6">
        <w:rPr>
          <w:rFonts w:ascii="Tahoma" w:eastAsia="MS PGothic" w:hAnsi="Tahoma" w:cs="Tahoma"/>
          <w:szCs w:val="24"/>
          <w:lang w:val="ja-JP"/>
        </w:rPr>
        <w:t>サーバー</w:t>
      </w:r>
      <w:r w:rsidRPr="00045AC6">
        <w:rPr>
          <w:rFonts w:ascii="Tahoma" w:eastAsia="MS PGothic" w:hAnsi="Tahoma" w:cs="Tahoma"/>
          <w:szCs w:val="24"/>
          <w:lang w:val="ja-JP"/>
        </w:rPr>
        <w:t xml:space="preserve">/CAL) </w:t>
      </w:r>
      <w:r w:rsidRPr="00045AC6">
        <w:rPr>
          <w:rFonts w:ascii="Tahoma" w:eastAsia="MS PGothic" w:hAnsi="Tahoma" w:cs="Tahoma"/>
          <w:szCs w:val="24"/>
          <w:lang w:val="ja-JP"/>
        </w:rPr>
        <w:t>と</w:t>
      </w:r>
      <w:r w:rsidRPr="00045AC6">
        <w:rPr>
          <w:rFonts w:ascii="Tahoma" w:eastAsia="MS PGothic" w:hAnsi="Tahoma" w:cs="Tahoma"/>
          <w:szCs w:val="24"/>
          <w:lang w:val="ja-JP"/>
        </w:rPr>
        <w:t xml:space="preserve"> SQL Server Core </w:t>
      </w:r>
      <w:r w:rsidRPr="00045AC6">
        <w:rPr>
          <w:rFonts w:ascii="Tahoma" w:eastAsia="MS PGothic" w:hAnsi="Tahoma" w:cs="Tahoma"/>
          <w:szCs w:val="24"/>
          <w:lang w:val="ja-JP"/>
        </w:rPr>
        <w:t>は別のメディアを有しています。お客様は、エンド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ユーザーに対し、そのエンド</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ユーザーがライセンスを取得したソフトウェアおよびライセンス</w:t>
      </w:r>
      <w:r w:rsidRPr="00045AC6">
        <w:rPr>
          <w:rFonts w:ascii="Tahoma" w:eastAsia="MS PGothic" w:hAnsi="Tahoma" w:cs="Tahoma"/>
          <w:szCs w:val="24"/>
          <w:lang w:val="ja-JP"/>
        </w:rPr>
        <w:t xml:space="preserve"> </w:t>
      </w:r>
      <w:r w:rsidRPr="00045AC6">
        <w:rPr>
          <w:rFonts w:ascii="Tahoma" w:eastAsia="MS PGothic" w:hAnsi="Tahoma" w:cs="Tahoma"/>
          <w:szCs w:val="24"/>
          <w:lang w:val="ja-JP"/>
        </w:rPr>
        <w:t>モデルのためにのみこのメディアを使用すること許可する必要があります。</w:t>
      </w:r>
    </w:p>
    <w:p w:rsidR="000B05D1" w:rsidRPr="00045AC6" w:rsidRDefault="000B05D1">
      <w:pPr>
        <w:spacing w:before="120" w:after="120"/>
        <w:ind w:left="360"/>
        <w:rPr>
          <w:rFonts w:ascii="Tahoma" w:eastAsia="MS PGothic" w:hAnsi="Tahoma" w:cs="Tahoma"/>
          <w:szCs w:val="24"/>
        </w:rPr>
      </w:pPr>
    </w:p>
    <w:p w:rsidR="000B05D1" w:rsidRPr="00C91209" w:rsidRDefault="000B05D1">
      <w:pPr>
        <w:spacing w:before="120" w:after="120"/>
        <w:ind w:left="360"/>
        <w:rPr>
          <w:rFonts w:ascii="Tahoma" w:eastAsia="MS PGothic" w:hAnsi="Tahoma" w:cs="Tahoma"/>
          <w:b/>
          <w:szCs w:val="24"/>
        </w:rPr>
      </w:pPr>
      <w:r w:rsidRPr="00C91209">
        <w:rPr>
          <w:rFonts w:ascii="Tahoma" w:eastAsia="MS PGothic" w:hAnsi="Tahoma" w:cs="Tahoma"/>
          <w:b/>
          <w:szCs w:val="24"/>
        </w:rPr>
        <w:t xml:space="preserve">System Center </w:t>
      </w:r>
      <w:r w:rsidRPr="00C91209">
        <w:rPr>
          <w:rFonts w:ascii="Tahoma" w:eastAsia="MS PGothic" w:hAnsi="Tahoma" w:cs="Tahoma"/>
          <w:b/>
          <w:szCs w:val="24"/>
          <w:lang w:val="ja-JP"/>
        </w:rPr>
        <w:t>製品の移行の権利</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rPr>
        <w:t xml:space="preserve">System Center 2012 </w:t>
      </w:r>
      <w:r w:rsidRPr="00C91209">
        <w:rPr>
          <w:rFonts w:ascii="Tahoma" w:eastAsia="MS PGothic" w:hAnsi="Tahoma" w:cs="Tahoma"/>
          <w:szCs w:val="24"/>
          <w:lang w:val="ja-JP"/>
        </w:rPr>
        <w:t>は新製品であり、以前の</w:t>
      </w:r>
      <w:r w:rsidRPr="00C91209">
        <w:rPr>
          <w:rFonts w:ascii="Tahoma" w:eastAsia="MS PGothic" w:hAnsi="Tahoma" w:cs="Tahoma"/>
          <w:szCs w:val="24"/>
        </w:rPr>
        <w:t xml:space="preserve"> System Center </w:t>
      </w:r>
      <w:r w:rsidRPr="00C91209">
        <w:rPr>
          <w:rFonts w:ascii="Tahoma" w:eastAsia="MS PGothic" w:hAnsi="Tahoma" w:cs="Tahoma"/>
          <w:szCs w:val="24"/>
          <w:lang w:val="ja-JP"/>
        </w:rPr>
        <w:t>製品の最新バージョンではありません。新製品への移行を可能にするため、</w:t>
      </w:r>
      <w:r w:rsidRPr="00C91209">
        <w:rPr>
          <w:rFonts w:ascii="Tahoma" w:eastAsia="MS PGothic" w:hAnsi="Tahoma" w:cs="Tahoma"/>
          <w:szCs w:val="24"/>
          <w:lang w:val="ja-JP"/>
        </w:rPr>
        <w:t xml:space="preserve">2012 </w:t>
      </w:r>
      <w:r w:rsidRPr="00C91209">
        <w:rPr>
          <w:rFonts w:ascii="Tahoma" w:eastAsia="MS PGothic" w:hAnsi="Tahoma" w:cs="Tahoma"/>
          <w:szCs w:val="24"/>
          <w:lang w:val="ja-JP"/>
        </w:rPr>
        <w:t>年</w:t>
      </w:r>
      <w:r w:rsidRPr="00C91209">
        <w:rPr>
          <w:rFonts w:ascii="Tahoma" w:eastAsia="MS PGothic" w:hAnsi="Tahoma" w:cs="Tahoma"/>
          <w:szCs w:val="24"/>
          <w:lang w:val="ja-JP"/>
        </w:rPr>
        <w:t xml:space="preserve"> 4 </w:t>
      </w:r>
      <w:r w:rsidRPr="00C91209">
        <w:rPr>
          <w:rFonts w:ascii="Tahoma" w:eastAsia="MS PGothic" w:hAnsi="Tahoma" w:cs="Tahoma"/>
          <w:szCs w:val="24"/>
          <w:lang w:val="ja-JP"/>
        </w:rPr>
        <w:t>月</w:t>
      </w:r>
      <w:r w:rsidRPr="00C91209">
        <w:rPr>
          <w:rFonts w:ascii="Tahoma" w:eastAsia="MS PGothic" w:hAnsi="Tahoma" w:cs="Tahoma"/>
          <w:szCs w:val="24"/>
          <w:lang w:val="ja-JP"/>
        </w:rPr>
        <w:t xml:space="preserve"> 1 </w:t>
      </w:r>
      <w:r w:rsidRPr="00C91209">
        <w:rPr>
          <w:rFonts w:ascii="Tahoma" w:eastAsia="MS PGothic" w:hAnsi="Tahoma" w:cs="Tahoma"/>
          <w:szCs w:val="24"/>
          <w:lang w:val="ja-JP"/>
        </w:rPr>
        <w:t>日の時点でエンベッディド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メンテナンスが有効なエンドユーザーに対し、</w:t>
      </w:r>
      <w:r w:rsidRPr="00C91209">
        <w:rPr>
          <w:rFonts w:ascii="Tahoma" w:eastAsia="MS PGothic" w:hAnsi="Tahoma" w:cs="Tahoma"/>
          <w:szCs w:val="24"/>
          <w:lang w:val="ja-JP"/>
        </w:rPr>
        <w:t xml:space="preserve">1 </w:t>
      </w:r>
      <w:r w:rsidRPr="00C91209">
        <w:rPr>
          <w:rFonts w:ascii="Tahoma" w:eastAsia="MS PGothic" w:hAnsi="Tahoma" w:cs="Tahoma"/>
          <w:szCs w:val="24"/>
          <w:lang w:val="ja-JP"/>
        </w:rPr>
        <w:t>回限りの移行の権利を付与します。</w:t>
      </w:r>
      <w:r w:rsidRPr="00C91209">
        <w:rPr>
          <w:rFonts w:ascii="Tahoma" w:eastAsia="MS PGothic" w:hAnsi="Tahoma" w:cs="Tahoma"/>
          <w:szCs w:val="24"/>
          <w:lang w:val="ja-JP"/>
        </w:rPr>
        <w:t xml:space="preserve">1 </w:t>
      </w:r>
      <w:r w:rsidRPr="00C91209">
        <w:rPr>
          <w:rFonts w:ascii="Tahoma" w:eastAsia="MS PGothic" w:hAnsi="Tahoma" w:cs="Tahoma"/>
          <w:szCs w:val="24"/>
          <w:lang w:val="ja-JP"/>
        </w:rPr>
        <w:t>回限りの移行の権利の付与対象となるエンドユーザーは、有効なエンベッディド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メンテナンス保証を、</w:t>
      </w:r>
      <w:r w:rsidRPr="00C91209">
        <w:rPr>
          <w:rFonts w:ascii="Tahoma" w:eastAsia="MS PGothic" w:hAnsi="Tahoma" w:cs="Tahoma"/>
          <w:szCs w:val="24"/>
          <w:lang w:val="ja-JP"/>
        </w:rPr>
        <w:t xml:space="preserve">System Center 2012 </w:t>
      </w:r>
      <w:r w:rsidRPr="00C91209">
        <w:rPr>
          <w:rFonts w:ascii="Tahoma" w:eastAsia="MS PGothic" w:hAnsi="Tahoma" w:cs="Tahoma"/>
          <w:szCs w:val="24"/>
          <w:lang w:val="ja-JP"/>
        </w:rPr>
        <w:t>統合ソリューションにアップグレードされる日まで保持する必要があります。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trHeight w:val="216"/>
          <w:tblHeader/>
        </w:trPr>
        <w:tc>
          <w:tcPr>
            <w:tcW w:w="5184" w:type="dxa"/>
            <w:tcBorders>
              <w:top w:val="nil"/>
              <w:bottom w:val="single" w:sz="4" w:space="0" w:color="F79646"/>
              <w:right w:val="single" w:sz="8" w:space="0" w:color="FFFFFF"/>
            </w:tcBorders>
            <w:shd w:val="clear" w:color="auto" w:fill="F79646"/>
            <w:vAlign w:val="center"/>
          </w:tcPr>
          <w:p w:rsidR="000B05D1" w:rsidRPr="00045AC6" w:rsidRDefault="000B05D1">
            <w:pPr>
              <w:jc w:val="center"/>
              <w:rPr>
                <w:rFonts w:ascii="Tahoma" w:eastAsia="MS PGothic" w:hAnsi="Tahoma" w:cs="Tahoma"/>
                <w:b/>
                <w:sz w:val="18"/>
                <w:szCs w:val="24"/>
                <w:lang w:val="pt-BR"/>
              </w:rPr>
            </w:pPr>
            <w:r w:rsidRPr="00045AC6">
              <w:rPr>
                <w:rFonts w:ascii="Tahoma" w:eastAsia="MS PGothic" w:hAnsi="Tahoma" w:cs="Tahoma"/>
                <w:b/>
                <w:sz w:val="18"/>
                <w:szCs w:val="24"/>
                <w:lang w:val="ja-JP"/>
              </w:rPr>
              <w:t>対象ライセンス</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C91209" w:rsidRDefault="000B05D1">
            <w:pPr>
              <w:jc w:val="center"/>
              <w:rPr>
                <w:rStyle w:val="Hyperlink"/>
                <w:rFonts w:ascii="Tahoma" w:eastAsia="MS PGothic" w:hAnsi="Tahoma" w:cs="Tahoma"/>
                <w:b/>
                <w:i/>
                <w:color w:val="auto"/>
                <w:sz w:val="18"/>
                <w:szCs w:val="24"/>
                <w:u w:val="none"/>
                <w:lang w:val="pt-BR"/>
              </w:rPr>
            </w:pPr>
            <w:r w:rsidRPr="00C91209">
              <w:rPr>
                <w:rFonts w:ascii="Tahoma" w:eastAsia="MS PGothic" w:hAnsi="Tahoma" w:cs="Tahoma"/>
                <w:b/>
                <w:sz w:val="18"/>
                <w:szCs w:val="24"/>
                <w:lang w:val="ja-JP"/>
              </w:rPr>
              <w:t>移行先ライセンス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任意の</w:t>
            </w:r>
            <w:r w:rsidRPr="00045AC6">
              <w:rPr>
                <w:rFonts w:ascii="Tahoma" w:eastAsia="MS PGothic" w:hAnsi="Tahoma" w:cs="Tahoma"/>
                <w:sz w:val="16"/>
                <w:szCs w:val="24"/>
                <w:lang w:val="ja-JP"/>
              </w:rPr>
              <w:t xml:space="preserve"> System Center Management Server License</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Configuration Manager 2007 R3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Configuration Manager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Configuration Manager 2007 R3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Data Protection Manager 2010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rPr>
              <w:t>System Center Data Protection Manager 2010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Operations Manager 2007 R2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Operations Manager 2007 R2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Server Management Suite Datacenter</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対象となる</w:t>
            </w:r>
            <w:r w:rsidRPr="00045AC6">
              <w:rPr>
                <w:rFonts w:ascii="Tahoma" w:eastAsia="MS PGothic" w:hAnsi="Tahoma" w:cs="Tahoma"/>
                <w:sz w:val="16"/>
                <w:szCs w:val="24"/>
                <w:lang w:val="ja-JP"/>
              </w:rPr>
              <w:t xml:space="preserve"> System Center Server Management Suite Datacenter 2 </w:t>
            </w:r>
            <w:r w:rsidRPr="00045AC6">
              <w:rPr>
                <w:rFonts w:ascii="Tahoma" w:eastAsia="MS PGothic" w:hAnsi="Tahoma" w:cs="Tahoma"/>
                <w:sz w:val="16"/>
                <w:szCs w:val="24"/>
                <w:lang w:val="ja-JP"/>
              </w:rPr>
              <w:t>ライセンスごとに</w:t>
            </w:r>
            <w:r w:rsidRPr="00045AC6">
              <w:rPr>
                <w:rFonts w:ascii="Tahoma" w:eastAsia="MS PGothic" w:hAnsi="Tahoma" w:cs="Tahoma"/>
                <w:sz w:val="16"/>
                <w:szCs w:val="24"/>
                <w:lang w:val="ja-JP"/>
              </w:rPr>
              <w:t xml:space="preserve"> System Center 2012 Datacenter 1 </w:t>
            </w:r>
            <w:r w:rsidRPr="00045AC6">
              <w:rPr>
                <w:rFonts w:ascii="Tahoma" w:eastAsia="MS PGothic" w:hAnsi="Tahoma" w:cs="Tahoma"/>
                <w:sz w:val="16"/>
                <w:szCs w:val="24"/>
                <w:lang w:val="ja-JP"/>
              </w:rPr>
              <w:t>ライセンス</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fr-FR"/>
              </w:rPr>
            </w:pPr>
            <w:r w:rsidRPr="00422ED9">
              <w:rPr>
                <w:rFonts w:ascii="Tahoma" w:eastAsia="MS PGothic" w:hAnsi="Tahoma" w:cs="Tahoma"/>
                <w:sz w:val="16"/>
                <w:szCs w:val="24"/>
                <w:lang w:val="fr-FR"/>
              </w:rPr>
              <w:t>System Center Server Management Suite Enterprise</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Standard 2 </w:t>
            </w:r>
            <w:r w:rsidRPr="00045AC6">
              <w:rPr>
                <w:rFonts w:ascii="Tahoma" w:eastAsia="MS PGothic" w:hAnsi="Tahoma" w:cs="Tahoma"/>
                <w:sz w:val="16"/>
                <w:szCs w:val="24"/>
                <w:lang w:val="ja-JP"/>
              </w:rPr>
              <w:t>ライセンス</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Service Manager 2010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fr-FR"/>
              </w:rPr>
            </w:pPr>
            <w:r w:rsidRPr="00045AC6">
              <w:rPr>
                <w:rFonts w:ascii="Tahoma" w:eastAsia="MS PGothic" w:hAnsi="Tahoma" w:cs="Tahoma"/>
                <w:sz w:val="16"/>
                <w:szCs w:val="24"/>
                <w:lang w:val="ja-JP"/>
              </w:rPr>
              <w:t xml:space="preserve">System Center 2012 Client Management Suite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da-DK"/>
              </w:rPr>
            </w:pPr>
            <w:r w:rsidRPr="00045AC6">
              <w:rPr>
                <w:rFonts w:ascii="Tahoma" w:eastAsia="MS PGothic" w:hAnsi="Tahoma" w:cs="Tahoma"/>
                <w:sz w:val="16"/>
                <w:szCs w:val="24"/>
              </w:rPr>
              <w:t>System Center Service Manager 2010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Standard</w:t>
            </w:r>
            <w:r w:rsidRPr="00045AC6">
              <w:rPr>
                <w:rFonts w:ascii="Tahoma" w:eastAsia="MS PGothic" w:hAnsi="Tahoma" w:cs="Tahoma"/>
                <w:sz w:val="16"/>
                <w:szCs w:val="24"/>
                <w:vertAlign w:val="superscript"/>
                <w:lang w:val="ja-JP"/>
              </w:rPr>
              <w:t>1</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Virtual Machine Manager 2008 R2 Client ML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rPr>
            </w:pPr>
            <w:r w:rsidRPr="00045AC6">
              <w:rPr>
                <w:rFonts w:ascii="Tahoma" w:eastAsia="MS PGothic" w:hAnsi="Tahoma" w:cs="Tahoma"/>
                <w:sz w:val="16"/>
                <w:szCs w:val="24"/>
                <w:lang w:val="ja-JP"/>
              </w:rPr>
              <w:t xml:space="preserve">System Center 2012 Configuration Manager (OSE </w:t>
            </w:r>
            <w:r w:rsidRPr="00045AC6">
              <w:rPr>
                <w:rFonts w:ascii="Tahoma" w:eastAsia="MS PGothic" w:hAnsi="Tahoma" w:cs="Tahoma"/>
                <w:sz w:val="16"/>
                <w:szCs w:val="24"/>
                <w:lang w:val="ja-JP"/>
              </w:rPr>
              <w:t>ごと</w:t>
            </w:r>
            <w:r w:rsidRPr="00045AC6">
              <w:rPr>
                <w:rFonts w:ascii="Tahoma" w:eastAsia="MS PGothic" w:hAnsi="Tahoma" w:cs="Tahoma"/>
                <w:sz w:val="16"/>
                <w:szCs w:val="24"/>
                <w:lang w:val="ja-JP"/>
              </w:rPr>
              <w:t>/</w:t>
            </w:r>
            <w:r w:rsidRPr="00045AC6">
              <w:rPr>
                <w:rFonts w:ascii="Tahoma" w:eastAsia="MS PGothic" w:hAnsi="Tahoma" w:cs="Tahoma"/>
                <w:sz w:val="16"/>
                <w:szCs w:val="24"/>
                <w:lang w:val="ja-JP"/>
              </w:rPr>
              <w:t>ユーザーごと</w:t>
            </w:r>
            <w:r w:rsidRPr="00045AC6">
              <w:rPr>
                <w:rFonts w:ascii="Tahoma" w:eastAsia="MS PGothic" w:hAnsi="Tahoma" w:cs="Tahoma"/>
                <w:sz w:val="16"/>
                <w:szCs w:val="24"/>
                <w:lang w:val="ja-JP"/>
              </w:rPr>
              <w:t>)</w:t>
            </w:r>
          </w:p>
        </w:tc>
      </w:tr>
      <w:tr w:rsidR="000B05D1" w:rsidRPr="00C91209" w:rsidTr="00F77371">
        <w:trPr>
          <w:trHeight w:val="216"/>
        </w:trPr>
        <w:tc>
          <w:tcPr>
            <w:tcW w:w="5184" w:type="dxa"/>
            <w:tcBorders>
              <w:top w:val="single" w:sz="4" w:space="0" w:color="F79646"/>
              <w:left w:val="single" w:sz="4" w:space="0" w:color="F79646"/>
              <w:bottom w:val="single" w:sz="4" w:space="0" w:color="F79646"/>
              <w:right w:val="single" w:sz="4" w:space="0" w:color="F79646"/>
            </w:tcBorders>
            <w:vAlign w:val="center"/>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rPr>
              <w:t>System Center Virtual Machine Manager 2008 R2 Server ML</w:t>
            </w:r>
          </w:p>
        </w:tc>
        <w:tc>
          <w:tcPr>
            <w:tcW w:w="5088" w:type="dxa"/>
            <w:tcBorders>
              <w:top w:val="single" w:sz="4" w:space="0" w:color="F79646"/>
              <w:left w:val="single" w:sz="4" w:space="0" w:color="F79646"/>
              <w:bottom w:val="single" w:sz="4" w:space="0" w:color="F79646"/>
              <w:right w:val="single" w:sz="4" w:space="0" w:color="F79646"/>
            </w:tcBorders>
          </w:tcPr>
          <w:p w:rsidR="000B05D1" w:rsidRPr="00045AC6" w:rsidRDefault="000B05D1">
            <w:pPr>
              <w:rPr>
                <w:rFonts w:ascii="Tahoma" w:eastAsia="MS PGothic" w:hAnsi="Tahoma" w:cs="Tahoma"/>
                <w:sz w:val="16"/>
                <w:szCs w:val="24"/>
                <w:lang w:val="pt-BR"/>
              </w:rPr>
            </w:pPr>
            <w:r w:rsidRPr="00045AC6">
              <w:rPr>
                <w:rFonts w:ascii="Tahoma" w:eastAsia="MS PGothic" w:hAnsi="Tahoma" w:cs="Tahoma"/>
                <w:sz w:val="16"/>
                <w:szCs w:val="24"/>
                <w:lang w:val="ja-JP"/>
              </w:rPr>
              <w:t>System Center 2012 Datacenter</w:t>
            </w:r>
            <w:r w:rsidRPr="00045AC6">
              <w:rPr>
                <w:rFonts w:ascii="Tahoma" w:eastAsia="MS PGothic" w:hAnsi="Tahoma" w:cs="Tahoma"/>
                <w:sz w:val="16"/>
                <w:szCs w:val="24"/>
                <w:vertAlign w:val="superscript"/>
                <w:lang w:val="ja-JP"/>
              </w:rPr>
              <w:t>1</w:t>
            </w:r>
          </w:p>
        </w:tc>
      </w:tr>
    </w:tbl>
    <w:p w:rsidR="000B05D1" w:rsidRPr="00C91209" w:rsidRDefault="000B05D1">
      <w:pPr>
        <w:ind w:left="360"/>
        <w:rPr>
          <w:rFonts w:ascii="Tahoma" w:eastAsia="MS PGothic" w:hAnsi="Tahoma" w:cs="Tahoma"/>
          <w:sz w:val="16"/>
          <w:szCs w:val="24"/>
        </w:rPr>
      </w:pPr>
      <w:r w:rsidRPr="00C91209">
        <w:rPr>
          <w:rFonts w:ascii="Tahoma" w:eastAsia="MS PGothic" w:hAnsi="Tahoma" w:cs="Tahoma"/>
          <w:b/>
          <w:sz w:val="16"/>
          <w:szCs w:val="24"/>
          <w:vertAlign w:val="superscript"/>
          <w:lang w:val="ja-JP"/>
        </w:rPr>
        <w:t xml:space="preserve">1 </w:t>
      </w:r>
      <w:r w:rsidRPr="00C91209">
        <w:rPr>
          <w:rFonts w:ascii="Tahoma" w:eastAsia="MS PGothic" w:hAnsi="Tahoma" w:cs="Tahoma"/>
          <w:sz w:val="16"/>
          <w:szCs w:val="24"/>
          <w:lang w:val="ja-JP"/>
        </w:rPr>
        <w:t xml:space="preserve">System Center 2012 Standard/Datacenter </w:t>
      </w:r>
      <w:r w:rsidRPr="00C91209">
        <w:rPr>
          <w:rFonts w:ascii="Tahoma" w:eastAsia="MS PGothic" w:hAnsi="Tahoma" w:cs="Tahoma"/>
          <w:sz w:val="16"/>
          <w:szCs w:val="24"/>
          <w:lang w:val="ja-JP"/>
        </w:rPr>
        <w:t>ライセンスは、最大で</w:t>
      </w:r>
      <w:r w:rsidRPr="00C91209">
        <w:rPr>
          <w:rFonts w:ascii="Tahoma" w:eastAsia="MS PGothic" w:hAnsi="Tahoma" w:cs="Tahoma"/>
          <w:sz w:val="16"/>
          <w:szCs w:val="24"/>
          <w:lang w:val="ja-JP"/>
        </w:rPr>
        <w:t xml:space="preserve"> 2 </w:t>
      </w:r>
      <w:r w:rsidRPr="00C91209">
        <w:rPr>
          <w:rFonts w:ascii="Tahoma" w:eastAsia="MS PGothic" w:hAnsi="Tahoma" w:cs="Tahoma"/>
          <w:sz w:val="16"/>
          <w:szCs w:val="24"/>
          <w:lang w:val="ja-JP"/>
        </w:rPr>
        <w:t>プロセッサをサポートします。</w:t>
      </w:r>
      <w:r w:rsidRPr="00C91209">
        <w:rPr>
          <w:rFonts w:ascii="Tahoma" w:eastAsia="MS PGothic" w:hAnsi="Tahoma" w:cs="Tahoma"/>
          <w:sz w:val="16"/>
          <w:szCs w:val="24"/>
          <w:lang w:val="ja-JP"/>
        </w:rPr>
        <w:t xml:space="preserve">2012 </w:t>
      </w:r>
      <w:r w:rsidRPr="00C91209">
        <w:rPr>
          <w:rFonts w:ascii="Tahoma" w:eastAsia="MS PGothic" w:hAnsi="Tahoma" w:cs="Tahoma"/>
          <w:sz w:val="16"/>
          <w:szCs w:val="24"/>
          <w:lang w:val="ja-JP"/>
        </w:rPr>
        <w:t>年</w:t>
      </w:r>
      <w:r w:rsidRPr="00C91209">
        <w:rPr>
          <w:rFonts w:ascii="Tahoma" w:eastAsia="MS PGothic" w:hAnsi="Tahoma" w:cs="Tahoma"/>
          <w:sz w:val="16"/>
          <w:szCs w:val="24"/>
          <w:lang w:val="ja-JP"/>
        </w:rPr>
        <w:t xml:space="preserve"> 4 </w:t>
      </w:r>
      <w:r w:rsidRPr="00C91209">
        <w:rPr>
          <w:rFonts w:ascii="Tahoma" w:eastAsia="MS PGothic" w:hAnsi="Tahoma" w:cs="Tahoma"/>
          <w:sz w:val="16"/>
          <w:szCs w:val="24"/>
          <w:lang w:val="ja-JP"/>
        </w:rPr>
        <w:t>月</w:t>
      </w:r>
      <w:r w:rsidRPr="00C91209">
        <w:rPr>
          <w:rFonts w:ascii="Tahoma" w:eastAsia="MS PGothic" w:hAnsi="Tahoma" w:cs="Tahoma"/>
          <w:sz w:val="16"/>
          <w:szCs w:val="24"/>
          <w:lang w:val="ja-JP"/>
        </w:rPr>
        <w:t xml:space="preserve"> 1 </w:t>
      </w:r>
      <w:r w:rsidRPr="00C91209">
        <w:rPr>
          <w:rFonts w:ascii="Tahoma" w:eastAsia="MS PGothic" w:hAnsi="Tahoma" w:cs="Tahoma"/>
          <w:sz w:val="16"/>
          <w:szCs w:val="24"/>
          <w:lang w:val="ja-JP"/>
        </w:rPr>
        <w:t>日以降、</w:t>
      </w:r>
      <w:r w:rsidRPr="00C91209">
        <w:rPr>
          <w:rFonts w:ascii="Tahoma" w:eastAsia="MS PGothic" w:hAnsi="Tahoma" w:cs="Tahoma"/>
          <w:sz w:val="16"/>
          <w:szCs w:val="24"/>
          <w:lang w:val="ja-JP"/>
        </w:rPr>
        <w:t xml:space="preserve">2 </w:t>
      </w:r>
      <w:r w:rsidRPr="00C91209">
        <w:rPr>
          <w:rFonts w:ascii="Tahoma" w:eastAsia="MS PGothic" w:hAnsi="Tahoma" w:cs="Tahoma"/>
          <w:sz w:val="16"/>
          <w:szCs w:val="24"/>
          <w:lang w:val="ja-JP"/>
        </w:rPr>
        <w:t>つ以上のプロセッサを有するサーバーに対象ライセンスを割り当てる場合には、エンド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ユーザー全体を対象とするため、移行先となる</w:t>
      </w:r>
      <w:r w:rsidRPr="00C91209">
        <w:rPr>
          <w:rFonts w:ascii="Tahoma" w:eastAsia="MS PGothic" w:hAnsi="Tahoma" w:cs="Tahoma"/>
          <w:sz w:val="16"/>
          <w:szCs w:val="24"/>
          <w:lang w:val="ja-JP"/>
        </w:rPr>
        <w:t xml:space="preserve"> System Center 2012 Standard/Datacenter </w:t>
      </w:r>
      <w:r w:rsidRPr="00C91209">
        <w:rPr>
          <w:rFonts w:ascii="Tahoma" w:eastAsia="MS PGothic" w:hAnsi="Tahoma" w:cs="Tahoma"/>
          <w:sz w:val="16"/>
          <w:szCs w:val="24"/>
          <w:lang w:val="ja-JP"/>
        </w:rPr>
        <w:t>の対応する数のライセンスが許諾されます。この場合、エンド</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ユーザーは、ライセンスの権利の記録を残すためにサーバー</w:t>
      </w:r>
      <w:r w:rsidRPr="00C91209">
        <w:rPr>
          <w:rFonts w:ascii="Tahoma" w:eastAsia="MS PGothic" w:hAnsi="Tahoma" w:cs="Tahoma"/>
          <w:sz w:val="16"/>
          <w:szCs w:val="24"/>
          <w:lang w:val="ja-JP"/>
        </w:rPr>
        <w:t xml:space="preserve"> </w:t>
      </w:r>
      <w:r w:rsidRPr="00C91209">
        <w:rPr>
          <w:rFonts w:ascii="Tahoma" w:eastAsia="MS PGothic" w:hAnsi="Tahoma" w:cs="Tahoma"/>
          <w:sz w:val="16"/>
          <w:szCs w:val="24"/>
          <w:lang w:val="ja-JP"/>
        </w:rPr>
        <w:t>ハードウェア構成に関する文書を保持する必要があります。</w:t>
      </w:r>
    </w:p>
    <w:p w:rsidR="000B05D1" w:rsidRPr="00C91209" w:rsidRDefault="000B05D1">
      <w:pPr>
        <w:keepNext/>
        <w:spacing w:before="120" w:after="120"/>
        <w:ind w:left="360"/>
        <w:rPr>
          <w:rFonts w:ascii="Tahoma" w:eastAsia="MS PGothic" w:hAnsi="Tahoma" w:cs="Tahoma"/>
          <w:b/>
          <w:szCs w:val="24"/>
        </w:rPr>
      </w:pPr>
    </w:p>
    <w:p w:rsidR="000B05D1" w:rsidRPr="00C91209" w:rsidRDefault="000B05D1">
      <w:pPr>
        <w:keepNext/>
        <w:spacing w:before="120" w:after="120"/>
        <w:ind w:left="360"/>
        <w:rPr>
          <w:rFonts w:ascii="Tahoma" w:eastAsia="MS PGothic" w:hAnsi="Tahoma" w:cs="Tahoma"/>
          <w:b/>
          <w:szCs w:val="24"/>
        </w:rPr>
      </w:pPr>
      <w:r w:rsidRPr="00C91209">
        <w:rPr>
          <w:rFonts w:ascii="Tahoma" w:eastAsia="MS PGothic" w:hAnsi="Tahoma" w:cs="Tahoma"/>
          <w:b/>
          <w:szCs w:val="24"/>
          <w:lang w:val="ja-JP"/>
        </w:rPr>
        <w:t>Visual Studio 2015</w:t>
      </w:r>
    </w:p>
    <w:p w:rsidR="000B05D1" w:rsidRPr="00C91209" w:rsidRDefault="000B05D1">
      <w:pPr>
        <w:spacing w:before="120" w:after="120"/>
        <w:ind w:left="360"/>
        <w:rPr>
          <w:rFonts w:ascii="Tahoma" w:eastAsia="MS PGothic" w:hAnsi="Tahoma" w:cs="Tahoma"/>
          <w:szCs w:val="24"/>
        </w:rPr>
      </w:pP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は</w:t>
      </w:r>
      <w:r w:rsidRPr="00C91209">
        <w:rPr>
          <w:rFonts w:ascii="Tahoma" w:eastAsia="MS PGothic" w:hAnsi="Tahoma" w:cs="Tahoma"/>
          <w:szCs w:val="24"/>
          <w:lang w:val="ja-JP"/>
        </w:rPr>
        <w:t xml:space="preserve"> Visual Studio </w:t>
      </w:r>
      <w:r w:rsidRPr="00C91209">
        <w:rPr>
          <w:rFonts w:ascii="Tahoma" w:eastAsia="MS PGothic" w:hAnsi="Tahoma" w:cs="Tahoma"/>
          <w:szCs w:val="24"/>
          <w:lang w:val="ja-JP"/>
        </w:rPr>
        <w:t>製品の最新バージョンです。</w:t>
      </w:r>
      <w:r w:rsidRPr="00C91209">
        <w:rPr>
          <w:rFonts w:ascii="Tahoma" w:eastAsia="MS PGothic" w:hAnsi="Tahoma" w:cs="Tahoma"/>
          <w:szCs w:val="24"/>
          <w:lang w:val="ja-JP"/>
        </w:rPr>
        <w:t xml:space="preserve">Visual Studio 2013 </w:t>
      </w:r>
      <w:r w:rsidRPr="00C91209">
        <w:rPr>
          <w:rFonts w:ascii="Tahoma" w:eastAsia="MS PGothic" w:hAnsi="Tahoma" w:cs="Tahoma"/>
          <w:szCs w:val="24"/>
          <w:lang w:val="ja-JP"/>
        </w:rPr>
        <w:t>の有効なエンベッディド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メンテナンスをお持ちのお客様は、</w:t>
      </w:r>
      <w:r w:rsidRPr="00C91209">
        <w:rPr>
          <w:rFonts w:ascii="Tahoma" w:eastAsia="MS PGothic" w:hAnsi="Tahoma" w:cs="Tahoma"/>
          <w:szCs w:val="24"/>
          <w:lang w:val="ja-JP"/>
        </w:rPr>
        <w:t xml:space="preserve">Visual Studio 2015 </w:t>
      </w:r>
      <w:r w:rsidRPr="00C91209">
        <w:rPr>
          <w:rFonts w:ascii="Tahoma" w:eastAsia="MS PGothic" w:hAnsi="Tahoma" w:cs="Tahoma"/>
          <w:szCs w:val="24"/>
          <w:lang w:val="ja-JP"/>
        </w:rPr>
        <w:t>にアップグレードし、アップグレードされた統合ソリューションに組み込まれた</w:t>
      </w:r>
      <w:r w:rsidRPr="00C91209">
        <w:rPr>
          <w:rFonts w:ascii="Tahoma" w:eastAsia="MS PGothic" w:hAnsi="Tahoma" w:cs="Tahoma"/>
          <w:szCs w:val="24"/>
          <w:lang w:val="ja-JP"/>
        </w:rPr>
        <w:t xml:space="preserve"> Visual Studio 2013 </w:t>
      </w:r>
      <w:r w:rsidRPr="00C91209">
        <w:rPr>
          <w:rFonts w:ascii="Tahoma" w:eastAsia="MS PGothic" w:hAnsi="Tahoma" w:cs="Tahoma"/>
          <w:szCs w:val="24"/>
          <w:lang w:val="ja-JP"/>
        </w:rPr>
        <w:t>の代わりに頒布することができます。</w:t>
      </w:r>
    </w:p>
    <w:tbl>
      <w:tblPr>
        <w:tblW w:w="10272"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088"/>
      </w:tblGrid>
      <w:tr w:rsidR="000B05D1" w:rsidRPr="00C91209" w:rsidTr="00F77371">
        <w:trPr>
          <w:cantSplit/>
          <w:trHeight w:val="217"/>
        </w:trPr>
        <w:tc>
          <w:tcPr>
            <w:tcW w:w="5184" w:type="dxa"/>
            <w:tcBorders>
              <w:top w:val="nil"/>
              <w:bottom w:val="single" w:sz="4" w:space="0" w:color="F79646"/>
              <w:right w:val="single" w:sz="8" w:space="0" w:color="FFFFFF"/>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lastRenderedPageBreak/>
              <w:t>Visual Studio 2013</w:t>
            </w:r>
          </w:p>
        </w:tc>
        <w:tc>
          <w:tcPr>
            <w:tcW w:w="5088" w:type="dxa"/>
            <w:tcBorders>
              <w:top w:val="single" w:sz="6" w:space="0" w:color="F79646"/>
              <w:left w:val="single" w:sz="8" w:space="0" w:color="FFFFFF"/>
              <w:bottom w:val="single" w:sz="4" w:space="0" w:color="F79646"/>
              <w:right w:val="single" w:sz="6" w:space="0" w:color="F79646"/>
            </w:tcBorders>
            <w:shd w:val="clear" w:color="auto" w:fill="F79646"/>
          </w:tcPr>
          <w:p w:rsidR="000B05D1" w:rsidRPr="005C18EB" w:rsidRDefault="000B05D1">
            <w:pPr>
              <w:keepNext/>
              <w:jc w:val="center"/>
              <w:rPr>
                <w:rFonts w:ascii="Tahoma" w:eastAsia="MS PGothic" w:hAnsi="Tahoma" w:cs="Tahoma"/>
                <w:b/>
                <w:szCs w:val="24"/>
              </w:rPr>
            </w:pPr>
            <w:r w:rsidRPr="005C18EB">
              <w:rPr>
                <w:rFonts w:ascii="Tahoma" w:eastAsia="MS PGothic" w:hAnsi="Tahoma" w:cs="Tahoma"/>
                <w:b/>
                <w:szCs w:val="24"/>
                <w:lang w:val="ja-JP"/>
              </w:rPr>
              <w:t>後継バージョン</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Premium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Professional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Ultimate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Enterprise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lang w:val="ja-JP"/>
              </w:rPr>
              <w:t>Visual Studio Test Professional 2015</w:t>
            </w:r>
          </w:p>
        </w:tc>
      </w:tr>
      <w:tr w:rsidR="000B05D1" w:rsidRPr="00C91209" w:rsidTr="00F77371">
        <w:trPr>
          <w:cantSplit/>
          <w:trHeight w:val="217"/>
        </w:trPr>
        <w:tc>
          <w:tcPr>
            <w:tcW w:w="5184" w:type="dxa"/>
            <w:tcBorders>
              <w:top w:val="nil"/>
              <w:bottom w:val="single" w:sz="4" w:space="0" w:color="F79646"/>
              <w:right w:val="single" w:sz="4"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2013</w:t>
            </w:r>
          </w:p>
        </w:tc>
        <w:tc>
          <w:tcPr>
            <w:tcW w:w="5088" w:type="dxa"/>
            <w:tcBorders>
              <w:top w:val="single" w:sz="6" w:space="0" w:color="F79646"/>
              <w:left w:val="single" w:sz="4" w:space="0" w:color="F79646"/>
              <w:bottom w:val="single" w:sz="4" w:space="0" w:color="F79646"/>
              <w:right w:val="single" w:sz="6" w:space="0" w:color="F79646"/>
            </w:tcBorders>
            <w:vAlign w:val="center"/>
          </w:tcPr>
          <w:p w:rsidR="000B05D1" w:rsidRPr="005C18EB" w:rsidRDefault="000B05D1">
            <w:pPr>
              <w:keepNext/>
              <w:rPr>
                <w:rFonts w:ascii="Tahoma" w:eastAsia="MS PGothic" w:hAnsi="Tahoma" w:cs="Tahoma"/>
                <w:i/>
                <w:sz w:val="18"/>
                <w:szCs w:val="24"/>
              </w:rPr>
            </w:pPr>
            <w:r w:rsidRPr="005C18EB">
              <w:rPr>
                <w:rFonts w:ascii="Tahoma" w:eastAsia="MS PGothic" w:hAnsi="Tahoma" w:cs="Tahoma"/>
                <w:sz w:val="16"/>
                <w:szCs w:val="24"/>
              </w:rPr>
              <w:t>Visual Studio Team Foundation Server 2015</w:t>
            </w:r>
          </w:p>
        </w:tc>
      </w:tr>
    </w:tbl>
    <w:p w:rsidR="000B05D1" w:rsidRPr="00A9225C" w:rsidRDefault="000B05D1">
      <w:pPr>
        <w:numPr>
          <w:ilvl w:val="0"/>
          <w:numId w:val="25"/>
        </w:numPr>
        <w:tabs>
          <w:tab w:val="left" w:pos="360"/>
        </w:tabs>
        <w:spacing w:before="120" w:after="120"/>
        <w:ind w:left="36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プロダクト</w:t>
      </w:r>
      <w:r w:rsidRPr="00A9225C">
        <w:rPr>
          <w:rFonts w:ascii="Tahoma" w:eastAsia="MS PGothic" w:hAnsi="Tahoma" w:cs="Tahoma"/>
          <w:b/>
          <w:color w:val="FF6600"/>
          <w:sz w:val="24"/>
          <w:szCs w:val="24"/>
          <w:lang w:val="ja-JP"/>
        </w:rPr>
        <w:t xml:space="preserve"> </w:t>
      </w:r>
      <w:r w:rsidRPr="00A9225C">
        <w:rPr>
          <w:rFonts w:ascii="Tahoma" w:eastAsia="MS PGothic" w:hAnsi="Tahoma" w:cs="Tahoma"/>
          <w:b/>
          <w:color w:val="FF6600"/>
          <w:sz w:val="24"/>
          <w:szCs w:val="24"/>
          <w:lang w:val="ja-JP"/>
        </w:rPr>
        <w:t>キー情報</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s</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製品のセットアップ</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メディアに付属するラベルに記載されています。</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m</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w:t>
      </w:r>
      <w:r w:rsidRPr="00C91209">
        <w:rPr>
          <w:rFonts w:ascii="Tahoma" w:eastAsia="MS PGothic" w:hAnsi="Tahoma" w:cs="Tahoma"/>
          <w:szCs w:val="24"/>
          <w:lang w:val="ja-JP"/>
        </w:rPr>
        <w:t>製品にはマルティプル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アクティベーション</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w:t>
      </w:r>
      <w:r w:rsidRPr="00C91209">
        <w:rPr>
          <w:rFonts w:ascii="Tahoma" w:eastAsia="MS PGothic" w:hAnsi="Tahoma" w:cs="Tahoma"/>
          <w:szCs w:val="24"/>
          <w:lang w:val="ja-JP"/>
        </w:rPr>
        <w:t xml:space="preserve"> (MAK) </w:t>
      </w:r>
      <w:r w:rsidRPr="00C91209">
        <w:rPr>
          <w:rFonts w:ascii="Tahoma" w:eastAsia="MS PGothic" w:hAnsi="Tahoma" w:cs="Tahoma"/>
          <w:szCs w:val="24"/>
          <w:lang w:val="ja-JP"/>
        </w:rPr>
        <w:t>が付属し、フルフィルメント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メディアに含まれています。お客様は、購入された数についてのみライセンスを有効化する権利を有します。</w:t>
      </w:r>
      <w:r w:rsidRPr="00C91209">
        <w:rPr>
          <w:rFonts w:ascii="Tahoma" w:eastAsia="MS PGothic" w:hAnsi="Tahoma" w:cs="Tahoma"/>
          <w:szCs w:val="24"/>
          <w:lang w:val="ja-JP"/>
        </w:rPr>
        <w:t xml:space="preserve">MAK </w:t>
      </w:r>
      <w:r w:rsidRPr="00C91209">
        <w:rPr>
          <w:rFonts w:ascii="Tahoma" w:eastAsia="MS PGothic" w:hAnsi="Tahoma" w:cs="Tahoma"/>
          <w:szCs w:val="24"/>
          <w:lang w:val="ja-JP"/>
        </w:rPr>
        <w:t>ライセンス認証を行う方法については、</w:t>
      </w:r>
      <w:hyperlink r:id="rId8" w:history="1">
        <w:r w:rsidR="00A9225C">
          <w:rPr>
            <w:rStyle w:val="Hyperlink"/>
            <w:rFonts w:ascii="Tahoma" w:hAnsi="Tahoma" w:cs="Tahoma"/>
          </w:rPr>
          <w:t>http://technet.microsoft.com/ja-jp/library/ff603511.aspx</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6"/>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szCs w:val="24"/>
          <w:lang w:val="ja-JP"/>
        </w:rPr>
        <w:t>「</w:t>
      </w:r>
      <w:r w:rsidRPr="00C91209">
        <w:rPr>
          <w:rFonts w:ascii="Tahoma" w:eastAsia="MS PGothic" w:hAnsi="Tahoma" w:cs="Tahoma"/>
          <w:szCs w:val="24"/>
          <w:lang w:val="ja-JP"/>
        </w:rPr>
        <w:t>r</w:t>
      </w:r>
      <w:r w:rsidRPr="00C91209">
        <w:rPr>
          <w:rFonts w:ascii="Tahoma" w:eastAsia="MS PGothic" w:hAnsi="Tahoma" w:cs="Tahoma"/>
          <w:szCs w:val="24"/>
          <w:lang w:val="ja-JP"/>
        </w:rPr>
        <w:t>」と記載されている項目</w:t>
      </w:r>
      <w:r w:rsidRPr="00C91209">
        <w:rPr>
          <w:rFonts w:ascii="Tahoma" w:eastAsia="MS PGothic" w:hAnsi="Tahoma" w:cs="Tahoma"/>
          <w:szCs w:val="24"/>
          <w:lang w:val="ja-JP"/>
        </w:rPr>
        <w:t xml:space="preserve"> – RDS CAL </w:t>
      </w:r>
      <w:r w:rsidRPr="00C91209">
        <w:rPr>
          <w:rFonts w:ascii="Tahoma" w:eastAsia="MS PGothic" w:hAnsi="Tahoma" w:cs="Tahoma"/>
          <w:szCs w:val="24"/>
          <w:lang w:val="ja-JP"/>
        </w:rPr>
        <w:t>キーについては、</w:t>
      </w:r>
      <w:hyperlink r:id="rId9" w:history="1">
        <w:r w:rsidR="00A9225C" w:rsidRPr="00F21859">
          <w:rPr>
            <w:rStyle w:val="Hyperlink"/>
            <w:rFonts w:ascii="Tahoma" w:hAnsi="Tahoma" w:cs="Tahoma"/>
          </w:rPr>
          <w:t>isvroy@microsoft.com</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までお問い合わせください。</w:t>
      </w:r>
    </w:p>
    <w:p w:rsidR="000B05D1" w:rsidRPr="00A9225C" w:rsidRDefault="000B05D1">
      <w:pPr>
        <w:keepNext/>
        <w:spacing w:before="120" w:after="120"/>
        <w:rPr>
          <w:rFonts w:ascii="Tahoma" w:eastAsia="MS PGothic" w:hAnsi="Tahoma" w:cs="Tahoma"/>
          <w:b/>
          <w:color w:val="FF6600"/>
          <w:sz w:val="24"/>
          <w:szCs w:val="24"/>
        </w:rPr>
      </w:pPr>
      <w:r w:rsidRPr="00A9225C">
        <w:rPr>
          <w:rFonts w:ascii="Tahoma" w:eastAsia="MS PGothic" w:hAnsi="Tahoma" w:cs="Tahoma"/>
          <w:b/>
          <w:color w:val="FF6600"/>
          <w:sz w:val="24"/>
          <w:szCs w:val="24"/>
          <w:lang w:val="ja-JP"/>
        </w:rPr>
        <w:t>追加の製品使用条件</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i/>
          <w:szCs w:val="24"/>
        </w:rPr>
      </w:pPr>
      <w:r w:rsidRPr="00A230E5">
        <w:rPr>
          <w:rFonts w:ascii="Tahoma" w:eastAsia="MS PGothic" w:hAnsi="Tahoma" w:cs="Tahoma"/>
          <w:b/>
          <w:szCs w:val="24"/>
          <w:lang w:val="ja-JP"/>
        </w:rPr>
        <w:t xml:space="preserve">キーの秘密保持　　</w:t>
      </w:r>
      <w:r w:rsidRPr="00C91209">
        <w:rPr>
          <w:rFonts w:ascii="Tahoma" w:eastAsia="MS PGothic" w:hAnsi="Tahoma" w:cs="Tahoma"/>
          <w:szCs w:val="24"/>
          <w:lang w:val="ja-JP"/>
        </w:rPr>
        <w:t>お客様が取得するプロダクト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キーを使用するようにしなければなりません。ソフトウェアの著作権侵害と組織の自己防衛方法の詳細については、</w:t>
      </w:r>
      <w:hyperlink r:id="rId10" w:history="1">
        <w:r w:rsidRPr="00A9225C">
          <w:rPr>
            <w:rStyle w:val="Hyperlink"/>
            <w:rFonts w:ascii="Tahoma" w:eastAsia="MS PGothic" w:hAnsi="Tahoma" w:cs="Tahoma"/>
            <w:szCs w:val="24"/>
            <w:lang w:val="ja-JP"/>
          </w:rPr>
          <w:t>http://www.microsoft.com/ja-jp/piracy/</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を参照してください。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ウイルスが潜む可能性のあるソフトウェア　　</w:t>
      </w:r>
      <w:r w:rsidRPr="00C91209">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C91209">
        <w:rPr>
          <w:rFonts w:ascii="Tahoma" w:eastAsia="MS PGothic" w:hAnsi="Tahoma" w:cs="Tahoma"/>
          <w:szCs w:val="24"/>
          <w:lang w:val="ja-JP"/>
        </w:rPr>
        <w:t xml:space="preserve">(a) </w:t>
      </w:r>
      <w:r w:rsidRPr="00C91209">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C91209">
        <w:rPr>
          <w:rFonts w:ascii="Tahoma" w:eastAsia="MS PGothic" w:hAnsi="Tahoma" w:cs="Tahoma"/>
          <w:szCs w:val="24"/>
          <w:lang w:val="ja-JP"/>
        </w:rPr>
        <w:t xml:space="preserve">(i) </w:t>
      </w:r>
      <w:r w:rsidRPr="00C91209">
        <w:rPr>
          <w:rFonts w:ascii="Tahoma" w:eastAsia="MS PGothic" w:hAnsi="Tahoma" w:cs="Tahoma"/>
          <w:szCs w:val="24"/>
          <w:lang w:val="ja-JP"/>
        </w:rPr>
        <w:t>本製品についてマイクロソフトまたはそのサプライヤーに義務を課す条件、もしくは課す意図を示す条件、または</w:t>
      </w:r>
      <w:r w:rsidRPr="00C91209">
        <w:rPr>
          <w:rFonts w:ascii="Tahoma" w:eastAsia="MS PGothic" w:hAnsi="Tahoma" w:cs="Tahoma"/>
          <w:szCs w:val="24"/>
          <w:lang w:val="ja-JP"/>
        </w:rPr>
        <w:t xml:space="preserve"> (ii) </w:t>
      </w:r>
      <w:r w:rsidRPr="00C91209">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C91209">
        <w:rPr>
          <w:rFonts w:ascii="Tahoma" w:eastAsia="MS PGothic" w:hAnsi="Tahoma" w:cs="Tahoma"/>
          <w:szCs w:val="24"/>
          <w:lang w:val="ja-JP"/>
        </w:rPr>
        <w:t xml:space="preserve">(a) </w:t>
      </w:r>
      <w:r w:rsidRPr="00C91209">
        <w:rPr>
          <w:rFonts w:ascii="Tahoma" w:eastAsia="MS PGothic" w:hAnsi="Tahoma" w:cs="Tahoma"/>
          <w:szCs w:val="24"/>
          <w:lang w:val="ja-JP"/>
        </w:rPr>
        <w:t>ソース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コード形式で開示もしくは頒布されること、</w:t>
      </w:r>
      <w:r w:rsidRPr="00C91209">
        <w:rPr>
          <w:rFonts w:ascii="Tahoma" w:eastAsia="MS PGothic" w:hAnsi="Tahoma" w:cs="Tahoma"/>
          <w:szCs w:val="24"/>
          <w:lang w:val="ja-JP"/>
        </w:rPr>
        <w:t xml:space="preserve">(b) </w:t>
      </w:r>
      <w:r w:rsidRPr="00C91209">
        <w:rPr>
          <w:rFonts w:ascii="Tahoma" w:eastAsia="MS PGothic" w:hAnsi="Tahoma" w:cs="Tahoma"/>
          <w:szCs w:val="24"/>
          <w:lang w:val="ja-JP"/>
        </w:rPr>
        <w:t>二次的著作物を作成するために許諾されること、または</w:t>
      </w:r>
      <w:r w:rsidRPr="00C91209">
        <w:rPr>
          <w:rFonts w:ascii="Tahoma" w:eastAsia="MS PGothic" w:hAnsi="Tahoma" w:cs="Tahoma"/>
          <w:szCs w:val="24"/>
          <w:lang w:val="ja-JP"/>
        </w:rPr>
        <w:t xml:space="preserve"> (c) </w:t>
      </w:r>
      <w:r w:rsidRPr="00C91209">
        <w:rPr>
          <w:rFonts w:ascii="Tahoma" w:eastAsia="MS PGothic" w:hAnsi="Tahoma" w:cs="Tahoma"/>
          <w:szCs w:val="24"/>
          <w:lang w:val="ja-JP"/>
        </w:rPr>
        <w:t>無償で再頒布できること、を挙げているソフトウェアを含みますが、それらに限定されません。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ウイルスが存在しないサーバー　　</w:t>
      </w:r>
      <w:r w:rsidRPr="00C91209">
        <w:rPr>
          <w:rFonts w:ascii="Tahoma" w:eastAsia="MS PGothic" w:hAnsi="Tahoma" w:cs="Tahoma"/>
          <w:szCs w:val="24"/>
          <w:lang w:val="ja-JP"/>
        </w:rPr>
        <w:t>電子ダウンロードが許可されている製品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製品表を参照</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ウイルスまたはその他の悪意のあるコードが存在しないことを保証するものとします。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ライセンスの要件　　</w:t>
      </w:r>
      <w:r w:rsidRPr="00C91209">
        <w:rPr>
          <w:rFonts w:ascii="Tahoma" w:eastAsia="MS PGothic" w:hAnsi="Tahoma" w:cs="Tahoma"/>
          <w:szCs w:val="24"/>
          <w:lang w:val="ja-JP"/>
        </w:rPr>
        <w:t>お客様は、お客様の各エンド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ユーザーとの使用許諾契約において、頒布する本製品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下記のライセンス要件、および本契約に基づいてお客様に提供される該当するマイクロソフト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ライセンス条項の補注に記載されたライセンス要件に基づいて適用可能な範囲において</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ごとにエンド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ユーザーに提供するライセンスの数と種類</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サーバー、クライアント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アクセス、プロセッサ、デバイスなど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を指定する必要があります。お客様は、本製品を含む統合ソリューションのエンド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ユーザーへの導入ごとに使用許諾契約において指定した本製品のバージョンとエディションに対応するライセンス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クライアント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アクセス</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ライセンス、管理ライセンスなど</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第三者のサイトへのリンクの説明　　</w:t>
      </w:r>
      <w:r w:rsidRPr="00C91209">
        <w:rPr>
          <w:rFonts w:ascii="Tahoma" w:eastAsia="MS PGothic" w:hAnsi="Tahoma" w:cs="Tahoma"/>
          <w:szCs w:val="24"/>
          <w:lang w:val="ja-JP"/>
        </w:rPr>
        <w:t>統合ソリューションを作成する目的で入手した本製品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お客様が複製を組み込んでエンド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ユーザーに頒布する権利を取得した製品</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w:t>
      </w:r>
      <w:r w:rsidRPr="00C91209">
        <w:rPr>
          <w:rFonts w:ascii="Tahoma" w:eastAsia="MS PGothic" w:hAnsi="Tahoma" w:cs="Tahoma"/>
          <w:szCs w:val="24"/>
          <w:lang w:val="ja-JP"/>
        </w:rPr>
        <w:lastRenderedPageBreak/>
        <w:t>すること、またはそのサイト運営者と関連があることを意味するものではありません。お客様はそのエンド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ユーザーが負うことを通知する必要があります。また、お客様はそのエンド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C91209">
        <w:rPr>
          <w:rFonts w:ascii="Tahoma" w:eastAsia="MS PGothic" w:hAnsi="Tahoma" w:cs="Tahoma"/>
          <w:szCs w:val="24"/>
          <w:lang w:val="ja-JP"/>
        </w:rPr>
        <w:t xml:space="preserve"> (</w:t>
      </w:r>
      <w:r w:rsidRPr="00C91209">
        <w:rPr>
          <w:rFonts w:ascii="Tahoma" w:eastAsia="MS PGothic" w:hAnsi="Tahoma" w:cs="Tahoma"/>
          <w:szCs w:val="24"/>
          <w:lang w:val="ja-JP"/>
        </w:rPr>
        <w:t>物品またはサービスの提供およびそれらに対する支払も含まれます</w:t>
      </w:r>
      <w:r w:rsidRPr="00C91209">
        <w:rPr>
          <w:rFonts w:ascii="Tahoma" w:eastAsia="MS PGothic" w:hAnsi="Tahoma" w:cs="Tahoma"/>
          <w:szCs w:val="24"/>
          <w:lang w:val="ja-JP"/>
        </w:rPr>
        <w:t>)</w:t>
      </w:r>
      <w:r w:rsidRPr="00C91209">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Academic Edition </w:t>
      </w:r>
      <w:r w:rsidRPr="00C91209">
        <w:rPr>
          <w:rFonts w:ascii="Tahoma" w:eastAsia="MS PGothic" w:hAnsi="Tahoma" w:cs="Tahoma"/>
          <w:b/>
          <w:szCs w:val="24"/>
          <w:lang w:val="ja-JP"/>
        </w:rPr>
        <w:t xml:space="preserve">ライセンスの説明　　</w:t>
      </w:r>
      <w:r w:rsidRPr="00C91209">
        <w:rPr>
          <w:rFonts w:ascii="Tahoma" w:eastAsia="MS PGothic" w:hAnsi="Tahoma" w:cs="Tahoma"/>
          <w:szCs w:val="24"/>
          <w:lang w:val="ja-JP"/>
        </w:rPr>
        <w:t>お客様が</w:t>
      </w:r>
      <w:r w:rsidRPr="00C91209">
        <w:rPr>
          <w:rFonts w:ascii="Tahoma" w:eastAsia="MS PGothic" w:hAnsi="Tahoma" w:cs="Tahoma"/>
          <w:szCs w:val="24"/>
          <w:lang w:val="ja-JP"/>
        </w:rPr>
        <w:t xml:space="preserve"> Academic Edition </w:t>
      </w:r>
      <w:r w:rsidRPr="00C91209">
        <w:rPr>
          <w:rFonts w:ascii="Tahoma" w:eastAsia="MS PGothic" w:hAnsi="Tahoma" w:cs="Tahoma"/>
          <w:szCs w:val="24"/>
          <w:lang w:val="ja-JP"/>
        </w:rPr>
        <w:t>に基づく本製品を含む統合ソリューションを頒布する場合は、以下の条件に従うものとします。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お客様は、アカデミック契約およびアカデミック登録契約フォームに署名している必要があります。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に基づく本製品を含む統合ソリューションをお客様に代わって頒布する予定のお客様の関連会社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この用語は本アカデミック契約での定義によります</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に対し、関連会社契約フォームとアカデミック登録契約フォームに記入するように要求する必要があります。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お客様とその関連会社は、</w:t>
      </w:r>
      <w:r w:rsidRPr="00C91209">
        <w:rPr>
          <w:rFonts w:ascii="Tahoma" w:eastAsia="MS PGothic" w:hAnsi="Tahoma" w:cs="Tahoma"/>
          <w:szCs w:val="24"/>
          <w:lang w:val="ja-JP"/>
        </w:rPr>
        <w:t xml:space="preserve">Academic Edition </w:t>
      </w:r>
      <w:r w:rsidRPr="00C91209">
        <w:rPr>
          <w:rFonts w:ascii="Tahoma" w:eastAsia="MS PGothic" w:hAnsi="Tahoma" w:cs="Tahoma"/>
          <w:szCs w:val="24"/>
          <w:lang w:val="ja-JP"/>
        </w:rPr>
        <w:t>に基づく本製品を含む統合ソリューションを導入するすべてのエンド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ユーザーが、お客様またはお客様指定の関連会社が統合ソリューションを頒布する地域の適格教育エンド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ユーザーの条件を満たしていることを確認しなければなりません。</w:t>
      </w:r>
    </w:p>
    <w:p w:rsidR="000B05D1" w:rsidRPr="00C91209" w:rsidRDefault="000B05D1">
      <w:pPr>
        <w:spacing w:before="120" w:after="120"/>
        <w:ind w:left="720"/>
        <w:rPr>
          <w:rFonts w:ascii="Tahoma" w:eastAsia="MS PGothic" w:hAnsi="Tahoma" w:cs="Tahoma"/>
          <w:szCs w:val="24"/>
        </w:rPr>
      </w:pPr>
      <w:r w:rsidRPr="00C91209">
        <w:rPr>
          <w:rFonts w:ascii="Tahoma" w:eastAsia="MS PGothic" w:hAnsi="Tahoma" w:cs="Tahoma"/>
          <w:szCs w:val="24"/>
          <w:lang w:val="ja-JP"/>
        </w:rPr>
        <w:t>適格教育エンド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ユーザーの条件はアカデミック登録契約で指定されます。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マスター複製の説明　　</w:t>
      </w:r>
      <w:r w:rsidRPr="00C91209">
        <w:rPr>
          <w:rFonts w:ascii="Tahoma" w:eastAsia="MS PGothic" w:hAnsi="Tahoma" w:cs="Tahoma"/>
          <w:szCs w:val="24"/>
          <w:lang w:val="ja-JP"/>
        </w:rPr>
        <w:t>本契約または本アカデミック契約あるいはその両方の他の条項にかかわらず、以下が適用されます。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b/>
          <w:szCs w:val="24"/>
        </w:rPr>
      </w:pPr>
      <w:r w:rsidRPr="00C91209">
        <w:rPr>
          <w:rFonts w:ascii="Tahoma" w:eastAsia="MS PGothic" w:hAnsi="Tahoma" w:cs="Tahoma"/>
          <w:szCs w:val="24"/>
          <w:lang w:val="ja-JP"/>
        </w:rPr>
        <w:t>お客様は、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チャネルにまだ市販されていない場合でも、マスター複製として使用できます。</w:t>
      </w:r>
    </w:p>
    <w:p w:rsidR="000B05D1" w:rsidRPr="00C91209" w:rsidRDefault="000B05D1">
      <w:pPr>
        <w:numPr>
          <w:ilvl w:val="0"/>
          <w:numId w:val="3"/>
        </w:numPr>
        <w:tabs>
          <w:tab w:val="clear" w:pos="1260"/>
          <w:tab w:val="left" w:pos="1080"/>
        </w:tabs>
        <w:spacing w:before="120" w:after="120"/>
        <w:ind w:left="1080"/>
        <w:rPr>
          <w:rFonts w:ascii="Tahoma" w:eastAsia="MS PGothic" w:hAnsi="Tahoma" w:cs="Tahoma"/>
          <w:szCs w:val="24"/>
        </w:rPr>
      </w:pPr>
      <w:r w:rsidRPr="00C91209">
        <w:rPr>
          <w:rFonts w:ascii="Tahoma" w:eastAsia="MS PGothic" w:hAnsi="Tahoma" w:cs="Tahoma"/>
          <w:szCs w:val="24"/>
          <w:lang w:val="ja-JP"/>
        </w:rPr>
        <w:t>特定の本製品のマスター複製は、</w:t>
      </w:r>
      <w:r w:rsidRPr="00C91209">
        <w:rPr>
          <w:rFonts w:ascii="Tahoma" w:eastAsia="MS PGothic" w:hAnsi="Tahoma" w:cs="Tahoma"/>
          <w:szCs w:val="24"/>
          <w:lang w:val="ja-JP"/>
        </w:rPr>
        <w:t xml:space="preserve">Microsoft Worldwide Fulfillment </w:t>
      </w:r>
      <w:r w:rsidRPr="00C91209">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b/>
          <w:szCs w:val="24"/>
        </w:rPr>
      </w:pPr>
      <w:r w:rsidRPr="00C91209">
        <w:rPr>
          <w:rFonts w:ascii="Tahoma" w:eastAsia="MS PGothic" w:hAnsi="Tahoma" w:cs="Tahoma"/>
          <w:b/>
          <w:szCs w:val="24"/>
          <w:lang w:val="ja-JP"/>
        </w:rPr>
        <w:t xml:space="preserve">ソフトウェア管理のアウトソーシング　　</w:t>
      </w:r>
      <w:r w:rsidRPr="00C91209">
        <w:rPr>
          <w:rFonts w:ascii="Tahoma" w:eastAsia="MS PGothic" w:hAnsi="Tahoma" w:cs="Tahoma"/>
          <w:szCs w:val="24"/>
          <w:lang w:val="ja-JP"/>
        </w:rPr>
        <w:t>お客様はエンド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ユーザーに対し、エンド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ユーザーのためにデータ</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センター管理サービスまたはインストール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サービスを実施する第三者</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「アウトソーシング会社」</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C91209">
        <w:rPr>
          <w:rFonts w:ascii="Tahoma" w:eastAsia="MS PGothic" w:hAnsi="Tahoma" w:cs="Tahoma"/>
          <w:szCs w:val="24"/>
          <w:lang w:val="ja-JP"/>
        </w:rPr>
        <w:t xml:space="preserve">(i) </w:t>
      </w:r>
      <w:r w:rsidRPr="00C91209">
        <w:rPr>
          <w:rFonts w:ascii="Tahoma" w:eastAsia="MS PGothic" w:hAnsi="Tahoma" w:cs="Tahoma"/>
          <w:szCs w:val="24"/>
          <w:lang w:val="ja-JP"/>
        </w:rPr>
        <w:t>かかるすべてのサーバーおよびその他のデバイスが、物理的に完全にエンド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ユーザー専用であること、</w:t>
      </w:r>
      <w:r w:rsidRPr="00C91209">
        <w:rPr>
          <w:rFonts w:ascii="Tahoma" w:eastAsia="MS PGothic" w:hAnsi="Tahoma" w:cs="Tahoma"/>
          <w:szCs w:val="24"/>
          <w:lang w:val="ja-JP"/>
        </w:rPr>
        <w:t xml:space="preserve">(ii) </w:t>
      </w:r>
      <w:r w:rsidRPr="00C91209">
        <w:rPr>
          <w:rFonts w:ascii="Tahoma" w:eastAsia="MS PGothic" w:hAnsi="Tahoma" w:cs="Tahoma"/>
          <w:szCs w:val="24"/>
          <w:lang w:val="ja-JP"/>
        </w:rPr>
        <w:t>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ユーザー向けのアウトソーシング</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ユーザーがアウトソーシング会社と締結していること。本製品の使用には引き続き、本契約の条件</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たとえば、統合ソリューションに完全に組み込まれている必要があること</w:t>
      </w:r>
      <w:r w:rsidRPr="00C91209">
        <w:rPr>
          <w:rFonts w:ascii="Tahoma" w:eastAsia="MS PGothic" w:hAnsi="Tahoma" w:cs="Tahoma"/>
          <w:szCs w:val="24"/>
          <w:lang w:val="ja-JP"/>
        </w:rPr>
        <w:t xml:space="preserve">) </w:t>
      </w:r>
      <w:r w:rsidRPr="00C91209">
        <w:rPr>
          <w:rFonts w:ascii="Tahoma" w:eastAsia="MS PGothic" w:hAnsi="Tahoma" w:cs="Tahoma"/>
          <w:szCs w:val="24"/>
          <w:lang w:val="ja-JP"/>
        </w:rPr>
        <w:t>およびエンド</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ユーザー契約が適用されます。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ダウングレード権　　</w:t>
      </w:r>
      <w:r w:rsidRPr="00C91209">
        <w:rPr>
          <w:rFonts w:ascii="Tahoma" w:eastAsia="MS PGothic" w:hAnsi="Tahoma" w:cs="Tahoma"/>
          <w:szCs w:val="24"/>
          <w:lang w:val="ja-JP"/>
        </w:rPr>
        <w:t>本契約またはマイクロソフト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ライセンス条項の他の規定にかかわらず、お客様は、マイクロソフト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ポリシー</w:t>
      </w:r>
      <w:r w:rsidRPr="00C91209">
        <w:rPr>
          <w:rFonts w:ascii="Tahoma" w:eastAsia="MS PGothic" w:hAnsi="Tahoma" w:cs="Tahoma"/>
          <w:szCs w:val="24"/>
          <w:lang w:val="ja-JP"/>
        </w:rPr>
        <w:t xml:space="preserve"> (</w:t>
      </w:r>
      <w:hyperlink r:id="rId11" w:history="1">
        <w:r w:rsidRPr="00A230E5">
          <w:rPr>
            <w:rStyle w:val="Hyperlink"/>
            <w:rFonts w:ascii="Tahoma" w:eastAsia="MS PGothic" w:hAnsi="Tahoma" w:cs="Tahoma"/>
            <w:szCs w:val="24"/>
            <w:lang w:val="ja-JP"/>
          </w:rPr>
          <w:t>https://support.microsoft.com/ja-jp/gp/lifeselect</w:t>
        </w:r>
      </w:hyperlink>
      <w:r w:rsidRPr="00C91209">
        <w:rPr>
          <w:rFonts w:ascii="Tahoma" w:eastAsia="MS PGothic" w:hAnsi="Tahoma" w:cs="Tahoma"/>
          <w:szCs w:val="24"/>
          <w:lang w:val="ja-JP"/>
        </w:rPr>
        <w:t xml:space="preserve">) </w:t>
      </w:r>
      <w:r w:rsidRPr="00C91209">
        <w:rPr>
          <w:rFonts w:ascii="Tahoma" w:eastAsia="MS PGothic" w:hAnsi="Tahoma" w:cs="Tahoma"/>
          <w:szCs w:val="24"/>
          <w:lang w:val="ja-JP"/>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かかるダウングレード権に基づいて本製品の旧バージョンを頒布する権利により、本製品の旧バージョンのサポー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ライフサイクルが延長されることはありません。お客様は、報告した本製品のマイクロソフト</w:t>
      </w:r>
      <w:r w:rsidRPr="00C91209">
        <w:rPr>
          <w:rFonts w:ascii="Tahoma" w:eastAsia="MS PGothic" w:hAnsi="Tahoma" w:cs="Tahoma"/>
          <w:szCs w:val="24"/>
          <w:lang w:val="ja-JP"/>
        </w:rPr>
        <w:t xml:space="preserve"> </w:t>
      </w:r>
      <w:r w:rsidRPr="00C91209">
        <w:rPr>
          <w:rFonts w:ascii="Tahoma" w:eastAsia="MS PGothic" w:hAnsi="Tahoma" w:cs="Tahoma"/>
          <w:szCs w:val="24"/>
          <w:lang w:val="ja-JP"/>
        </w:rPr>
        <w:t>ライセンス条項に従って、頒布される本製品の使用を許諾しなければなりません。</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0B05D1" w:rsidRPr="00C91209" w:rsidRDefault="000B05D1">
      <w:pPr>
        <w:pStyle w:val="ListParagraph"/>
        <w:numPr>
          <w:ilvl w:val="0"/>
          <w:numId w:val="37"/>
        </w:numPr>
        <w:tabs>
          <w:tab w:val="clear" w:pos="360"/>
          <w:tab w:val="num" w:pos="720"/>
        </w:tabs>
        <w:spacing w:before="120" w:after="120"/>
        <w:ind w:left="720"/>
        <w:rPr>
          <w:rFonts w:ascii="Tahoma" w:eastAsia="MS PGothic" w:hAnsi="Tahoma" w:cs="Tahoma"/>
          <w:szCs w:val="24"/>
        </w:rPr>
      </w:pPr>
      <w:r w:rsidRPr="00C91209">
        <w:rPr>
          <w:rFonts w:ascii="Tahoma" w:eastAsia="MS PGothic" w:hAnsi="Tahoma" w:cs="Tahoma"/>
          <w:b/>
          <w:szCs w:val="24"/>
          <w:lang w:val="ja-JP"/>
        </w:rPr>
        <w:t xml:space="preserve">頒布の延長　　</w:t>
      </w:r>
      <w:r w:rsidRPr="00C91209">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C91209">
        <w:rPr>
          <w:rFonts w:ascii="Tahoma" w:eastAsia="MS PGothic" w:hAnsi="Tahoma" w:cs="Tahoma"/>
          <w:szCs w:val="24"/>
          <w:lang w:val="ja-JP"/>
        </w:rPr>
        <w:t xml:space="preserve"> ISVR </w:t>
      </w:r>
      <w:r w:rsidRPr="00C91209">
        <w:rPr>
          <w:rFonts w:ascii="Tahoma" w:eastAsia="MS PGothic" w:hAnsi="Tahoma" w:cs="Tahoma"/>
          <w:szCs w:val="24"/>
          <w:lang w:val="ja-JP"/>
        </w:rPr>
        <w:t>製品表から削除してから</w:t>
      </w:r>
      <w:r w:rsidRPr="00C91209">
        <w:rPr>
          <w:rFonts w:ascii="Tahoma" w:eastAsia="MS PGothic" w:hAnsi="Tahoma" w:cs="Tahoma"/>
          <w:szCs w:val="24"/>
          <w:lang w:val="ja-JP"/>
        </w:rPr>
        <w:t xml:space="preserve"> 24 </w:t>
      </w:r>
      <w:r w:rsidRPr="00C91209">
        <w:rPr>
          <w:rFonts w:ascii="Tahoma" w:eastAsia="MS PGothic" w:hAnsi="Tahoma" w:cs="Tahoma"/>
          <w:szCs w:val="24"/>
          <w:lang w:val="ja-JP"/>
        </w:rPr>
        <w:t>か月間ですが、この期間が</w:t>
      </w:r>
      <w:r w:rsidRPr="00C91209">
        <w:rPr>
          <w:rFonts w:ascii="Tahoma" w:eastAsia="MS PGothic" w:hAnsi="Tahoma" w:cs="Tahoma"/>
          <w:szCs w:val="24"/>
          <w:lang w:val="ja-JP"/>
        </w:rPr>
        <w:t xml:space="preserve"> 48 </w:t>
      </w:r>
      <w:r w:rsidRPr="00C91209">
        <w:rPr>
          <w:rFonts w:ascii="Tahoma" w:eastAsia="MS PGothic" w:hAnsi="Tahoma" w:cs="Tahoma"/>
          <w:szCs w:val="24"/>
          <w:lang w:val="ja-JP"/>
        </w:rPr>
        <w:t>か月間に延長されます。</w:t>
      </w:r>
    </w:p>
    <w:p w:rsidR="000B05D1" w:rsidRPr="00C91209" w:rsidRDefault="000B05D1">
      <w:pPr>
        <w:pStyle w:val="NoSpacing"/>
        <w:spacing w:before="120" w:after="120"/>
        <w:ind w:left="720"/>
        <w:rPr>
          <w:rFonts w:ascii="Tahoma" w:eastAsia="MS PGothic" w:hAnsi="Tahoma" w:cs="Tahoma"/>
          <w:sz w:val="20"/>
          <w:szCs w:val="24"/>
        </w:rPr>
      </w:pPr>
      <w:r w:rsidRPr="00C91209">
        <w:rPr>
          <w:rFonts w:ascii="Tahoma" w:eastAsia="MS PGothic" w:hAnsi="Tahoma" w:cs="Tahoma"/>
          <w:sz w:val="20"/>
          <w:szCs w:val="24"/>
          <w:lang w:val="ja-JP"/>
        </w:rPr>
        <w:lastRenderedPageBreak/>
        <w:t>この頒布の延長の拡張は、以下の製品には適用されません。お客様は、以下の製品を、当該本製品が</w:t>
      </w:r>
      <w:r w:rsidRPr="00C91209">
        <w:rPr>
          <w:rFonts w:ascii="Tahoma" w:eastAsia="MS PGothic" w:hAnsi="Tahoma" w:cs="Tahoma"/>
          <w:sz w:val="20"/>
          <w:szCs w:val="24"/>
          <w:lang w:val="ja-JP"/>
        </w:rPr>
        <w:t xml:space="preserve"> ISVR </w:t>
      </w:r>
      <w:r w:rsidRPr="00C91209">
        <w:rPr>
          <w:rFonts w:ascii="Tahoma" w:eastAsia="MS PGothic" w:hAnsi="Tahoma" w:cs="Tahoma"/>
          <w:sz w:val="20"/>
          <w:szCs w:val="24"/>
          <w:lang w:val="ja-JP"/>
        </w:rPr>
        <w:t>製品表から削除されてから最大</w:t>
      </w:r>
      <w:r w:rsidRPr="00C91209">
        <w:rPr>
          <w:rFonts w:ascii="Tahoma" w:eastAsia="MS PGothic" w:hAnsi="Tahoma" w:cs="Tahoma"/>
          <w:sz w:val="20"/>
          <w:szCs w:val="24"/>
          <w:lang w:val="ja-JP"/>
        </w:rPr>
        <w:t xml:space="preserve"> 24 </w:t>
      </w:r>
      <w:r w:rsidRPr="00C91209">
        <w:rPr>
          <w:rFonts w:ascii="Tahoma" w:eastAsia="MS PGothic" w:hAnsi="Tahoma" w:cs="Tahoma"/>
          <w:sz w:val="20"/>
          <w:szCs w:val="24"/>
          <w:lang w:val="ja-JP"/>
        </w:rPr>
        <w:t>か月間に限り頒布することができます。</w:t>
      </w:r>
    </w:p>
    <w:tbl>
      <w:tblPr>
        <w:tblW w:w="9895" w:type="dxa"/>
        <w:tblInd w:w="58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9895"/>
      </w:tblGrid>
      <w:tr w:rsidR="000B05D1" w:rsidRPr="00C91209" w:rsidTr="00F77371">
        <w:trPr>
          <w:trHeight w:val="217"/>
        </w:trPr>
        <w:tc>
          <w:tcPr>
            <w:tcW w:w="9895" w:type="dxa"/>
            <w:tcBorders>
              <w:top w:val="nil"/>
              <w:bottom w:val="single" w:sz="4" w:space="0" w:color="F79646"/>
              <w:right w:val="single" w:sz="6" w:space="0" w:color="F79646"/>
            </w:tcBorders>
            <w:shd w:val="clear" w:color="auto" w:fill="F79646"/>
          </w:tcPr>
          <w:p w:rsidR="000B05D1" w:rsidRPr="00B560EA" w:rsidRDefault="000B05D1">
            <w:pPr>
              <w:tabs>
                <w:tab w:val="center" w:pos="5330"/>
                <w:tab w:val="left" w:pos="6527"/>
              </w:tabs>
              <w:rPr>
                <w:rFonts w:ascii="Tahoma" w:eastAsia="MS PGothic" w:hAnsi="Tahoma" w:cs="Tahoma"/>
                <w:szCs w:val="24"/>
              </w:rPr>
            </w:pPr>
            <w:r w:rsidRPr="00B560EA">
              <w:rPr>
                <w:rFonts w:ascii="Tahoma" w:eastAsia="MS PGothic" w:hAnsi="Tahoma" w:cs="Tahoma"/>
                <w:b/>
                <w:sz w:val="18"/>
                <w:szCs w:val="24"/>
                <w:lang w:val="ja-JP"/>
              </w:rPr>
              <w:t>製品名</w:t>
            </w:r>
          </w:p>
        </w:tc>
      </w:tr>
      <w:tr w:rsidR="000B05D1" w:rsidRPr="00C91209" w:rsidTr="00F77371">
        <w:trPr>
          <w:trHeight w:val="217"/>
        </w:trPr>
        <w:tc>
          <w:tcPr>
            <w:tcW w:w="9895" w:type="dxa"/>
            <w:tcBorders>
              <w:top w:val="nil"/>
              <w:bottom w:val="single" w:sz="4" w:space="0" w:color="F79646"/>
              <w:right w:val="single" w:sz="6" w:space="0" w:color="F79646"/>
            </w:tcBorders>
            <w:vAlign w:val="center"/>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SQL Server 2008 R2 Standard</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Enterprise</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Datacenter</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Workgroup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RFID 2010</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BizTalk Server 2010 Branch</w:t>
            </w:r>
            <w:r w:rsidRPr="00B560EA">
              <w:rPr>
                <w:rFonts w:ascii="Tahoma" w:eastAsia="MS PGothic" w:hAnsi="Tahoma" w:cs="Tahoma"/>
                <w:sz w:val="18"/>
                <w:szCs w:val="24"/>
                <w:lang w:val="ja-JP"/>
              </w:rPr>
              <w:t>、</w:t>
            </w:r>
            <w:r w:rsidRPr="00B560EA">
              <w:rPr>
                <w:rFonts w:ascii="Tahoma" w:eastAsia="MS PGothic" w:hAnsi="Tahoma" w:cs="Tahoma"/>
                <w:sz w:val="18"/>
                <w:szCs w:val="24"/>
                <w:lang w:val="ja-JP"/>
              </w:rPr>
              <w:t>Standard</w:t>
            </w:r>
            <w:r w:rsidRPr="00B560EA">
              <w:rPr>
                <w:rFonts w:ascii="Tahoma" w:eastAsia="MS PGothic" w:hAnsi="Tahoma" w:cs="Tahoma"/>
                <w:sz w:val="18"/>
                <w:szCs w:val="24"/>
                <w:lang w:val="ja-JP"/>
              </w:rPr>
              <w:t>、および</w:t>
            </w:r>
            <w:r w:rsidRPr="00B560EA">
              <w:rPr>
                <w:rFonts w:ascii="Tahoma" w:eastAsia="MS PGothic" w:hAnsi="Tahoma" w:cs="Tahoma"/>
                <w:sz w:val="18"/>
                <w:szCs w:val="24"/>
                <w:lang w:val="ja-JP"/>
              </w:rPr>
              <w:t xml:space="preserve"> Enterprise Edition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r w:rsidR="000B05D1" w:rsidRPr="00C91209" w:rsidTr="00F77371">
        <w:trPr>
          <w:trHeight w:val="217"/>
        </w:trPr>
        <w:tc>
          <w:tcPr>
            <w:tcW w:w="9895" w:type="dxa"/>
            <w:tcBorders>
              <w:top w:val="nil"/>
              <w:bottom w:val="single" w:sz="4" w:space="0" w:color="F79646"/>
              <w:right w:val="single" w:sz="6" w:space="0" w:color="F79646"/>
            </w:tcBorders>
          </w:tcPr>
          <w:p w:rsidR="000B05D1" w:rsidRPr="00B560EA" w:rsidRDefault="000B05D1">
            <w:pPr>
              <w:rPr>
                <w:rFonts w:ascii="Tahoma" w:eastAsia="MS PGothic" w:hAnsi="Tahoma" w:cs="Tahoma"/>
                <w:sz w:val="18"/>
                <w:szCs w:val="24"/>
              </w:rPr>
            </w:pPr>
            <w:r w:rsidRPr="00B560EA">
              <w:rPr>
                <w:rFonts w:ascii="Tahoma" w:eastAsia="MS PGothic" w:hAnsi="Tahoma" w:cs="Tahoma"/>
                <w:sz w:val="18"/>
                <w:szCs w:val="24"/>
                <w:lang w:val="ja-JP"/>
              </w:rPr>
              <w:t>MapPoint (</w:t>
            </w:r>
            <w:r w:rsidRPr="00B560EA">
              <w:rPr>
                <w:rFonts w:ascii="Tahoma" w:eastAsia="MS PGothic" w:hAnsi="Tahoma" w:cs="Tahoma"/>
                <w:sz w:val="18"/>
                <w:szCs w:val="24"/>
                <w:lang w:val="ja-JP"/>
              </w:rPr>
              <w:t>すべてのバージョン</w:t>
            </w:r>
            <w:r w:rsidRPr="00B560EA">
              <w:rPr>
                <w:rFonts w:ascii="Tahoma" w:eastAsia="MS PGothic" w:hAnsi="Tahoma" w:cs="Tahoma"/>
                <w:sz w:val="18"/>
                <w:szCs w:val="24"/>
                <w:lang w:val="ja-JP"/>
              </w:rPr>
              <w:t>)</w:t>
            </w:r>
          </w:p>
        </w:tc>
      </w:tr>
    </w:tbl>
    <w:p w:rsidR="000B05D1" w:rsidRPr="00C91209" w:rsidRDefault="000B05D1">
      <w:pPr>
        <w:pStyle w:val="ListParagraph"/>
        <w:spacing w:before="120" w:after="120"/>
        <w:ind w:left="450"/>
        <w:jc w:val="both"/>
        <w:rPr>
          <w:rFonts w:ascii="Tahoma" w:eastAsia="MS PGothic" w:hAnsi="Tahoma" w:cs="Tahoma"/>
          <w:szCs w:val="24"/>
        </w:rPr>
      </w:pPr>
    </w:p>
    <w:sectPr w:rsidR="000B05D1" w:rsidRPr="00C91209">
      <w:headerReference w:type="even" r:id="rId12"/>
      <w:headerReference w:type="default" r:id="rId13"/>
      <w:footerReference w:type="even" r:id="rId14"/>
      <w:footerReference w:type="default" r:id="rId15"/>
      <w:headerReference w:type="first" r:id="rId16"/>
      <w:footerReference w:type="first" r:id="rId17"/>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3ED" w:rsidRPr="000B05D1" w:rsidRDefault="002C53ED">
      <w:pPr>
        <w:rPr>
          <w:rFonts w:cs="Times New Roman"/>
          <w:szCs w:val="24"/>
        </w:rPr>
      </w:pPr>
      <w:r w:rsidRPr="000B05D1">
        <w:rPr>
          <w:rFonts w:cs="Times New Roman"/>
          <w:szCs w:val="24"/>
        </w:rPr>
        <w:separator/>
      </w:r>
    </w:p>
    <w:p w:rsidR="002C53ED" w:rsidRPr="000B05D1" w:rsidRDefault="002C53ED">
      <w:pPr>
        <w:rPr>
          <w:rFonts w:cs="Times New Roman"/>
          <w:szCs w:val="24"/>
        </w:rPr>
      </w:pPr>
    </w:p>
    <w:p w:rsidR="002C53ED" w:rsidRPr="000B05D1" w:rsidRDefault="002C53ED">
      <w:pPr>
        <w:rPr>
          <w:rFonts w:cs="Times New Roman"/>
          <w:szCs w:val="24"/>
        </w:rPr>
      </w:pPr>
    </w:p>
  </w:endnote>
  <w:endnote w:type="continuationSeparator" w:id="0">
    <w:p w:rsidR="002C53ED" w:rsidRPr="000B05D1" w:rsidRDefault="002C53ED">
      <w:pPr>
        <w:rPr>
          <w:rFonts w:cs="Times New Roman"/>
          <w:szCs w:val="24"/>
        </w:rPr>
      </w:pPr>
      <w:r w:rsidRPr="000B05D1">
        <w:rPr>
          <w:rFonts w:cs="Times New Roman"/>
          <w:szCs w:val="24"/>
        </w:rPr>
        <w:continuationSeparator/>
      </w:r>
    </w:p>
    <w:p w:rsidR="002C53ED" w:rsidRPr="000B05D1" w:rsidRDefault="002C53ED">
      <w:pPr>
        <w:rPr>
          <w:rFonts w:cs="Times New Roman"/>
          <w:szCs w:val="24"/>
        </w:rPr>
      </w:pPr>
    </w:p>
    <w:p w:rsidR="002C53ED" w:rsidRPr="000B05D1" w:rsidRDefault="002C53ED">
      <w:pPr>
        <w:rPr>
          <w:rFonts w:cs="Times New Roman"/>
          <w:szCs w:val="24"/>
        </w:rPr>
      </w:pPr>
    </w:p>
  </w:endnote>
  <w:endnote w:type="continuationNotice" w:id="1">
    <w:p w:rsidR="002C53ED" w:rsidRPr="000B05D1" w:rsidRDefault="002C53ED">
      <w:pPr>
        <w:rPr>
          <w:rFonts w:cs="Times New Roman"/>
          <w:szCs w:val="24"/>
        </w:rPr>
      </w:pPr>
    </w:p>
    <w:p w:rsidR="002C53ED" w:rsidRPr="000B05D1" w:rsidRDefault="002C53ED">
      <w:pPr>
        <w:rPr>
          <w:rFonts w:cs="Times New Roman"/>
          <w:szCs w:val="24"/>
        </w:rPr>
      </w:pPr>
    </w:p>
    <w:p w:rsidR="002C53ED" w:rsidRPr="000B05D1" w:rsidRDefault="002C53ED">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88" w:rsidRDefault="00AF4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AD4236" w:rsidRDefault="000B05D1">
    <w:pPr>
      <w:pStyle w:val="Footer"/>
      <w:tabs>
        <w:tab w:val="clear" w:pos="8640"/>
      </w:tabs>
      <w:rPr>
        <w:rFonts w:ascii="Tahoma" w:eastAsia="MS PGothic" w:hAnsi="Tahoma" w:cs="Tahoma"/>
        <w:i/>
        <w:sz w:val="16"/>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6 </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t>ページ</w:t>
    </w:r>
    <w:r w:rsidRPr="00AD4236">
      <w:rPr>
        <w:rFonts w:ascii="Tahoma" w:eastAsia="MS PGothic" w:hAnsi="Tahoma" w:cs="Tahoma"/>
        <w:i/>
        <w:sz w:val="16"/>
        <w:szCs w:val="24"/>
        <w:lang w:val="ja-JP"/>
      </w:rPr>
      <w:t xml:space="preserve"> </w:t>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AF4E88">
      <w:rPr>
        <w:rFonts w:ascii="Tahoma" w:eastAsia="MS PGothic" w:hAnsi="Tahoma" w:cs="Tahoma"/>
        <w:i/>
        <w:noProof/>
        <w:sz w:val="16"/>
        <w:szCs w:val="24"/>
        <w:lang w:val="ja-JP"/>
      </w:rPr>
      <w:t>11</w:t>
    </w:r>
    <w:r w:rsidRPr="00AD4236">
      <w:rPr>
        <w:rFonts w:ascii="Tahoma" w:eastAsia="MS PGothic" w:hAnsi="Tahoma" w:cs="Tahoma"/>
        <w:i/>
        <w:sz w:val="16"/>
        <w:szCs w:val="24"/>
        <w:lang w:val="ja-JP"/>
      </w:rPr>
      <w:fldChar w:fldCharType="end"/>
    </w:r>
    <w:r w:rsidRPr="00AD4236">
      <w:rPr>
        <w:rFonts w:ascii="Tahoma" w:eastAsia="MS PGothic" w:hAnsi="Tahoma" w:cs="Tahoma"/>
        <w:i/>
        <w:sz w:val="16"/>
        <w:szCs w:val="24"/>
        <w:lang w:val="ja-JP"/>
      </w:rPr>
      <w:t>/</w:t>
    </w:r>
    <w:r w:rsidRPr="00AD4236">
      <w:rPr>
        <w:rStyle w:val="PageNumber"/>
        <w:rFonts w:ascii="Tahoma" w:eastAsia="MS PGothic" w:hAnsi="Tahoma" w:cs="Tahoma"/>
        <w:i/>
        <w:sz w:val="16"/>
        <w:szCs w:val="24"/>
        <w:lang w:val="ja-JP"/>
      </w:rPr>
      <w:fldChar w:fldCharType="begin"/>
    </w:r>
    <w:r w:rsidRPr="00AD4236">
      <w:rPr>
        <w:rStyle w:val="PageNumber"/>
        <w:rFonts w:ascii="Tahoma" w:eastAsia="MS PGothic" w:hAnsi="Tahoma" w:cs="Tahoma"/>
        <w:i/>
        <w:sz w:val="16"/>
        <w:szCs w:val="24"/>
        <w:lang w:val="ja-JP"/>
      </w:rPr>
      <w:instrText xml:space="preserve"> NUMPAGES </w:instrText>
    </w:r>
    <w:r w:rsidRPr="00AD4236">
      <w:rPr>
        <w:rStyle w:val="PageNumber"/>
        <w:rFonts w:ascii="Tahoma" w:eastAsia="MS PGothic" w:hAnsi="Tahoma" w:cs="Tahoma"/>
        <w:i/>
        <w:sz w:val="16"/>
        <w:szCs w:val="24"/>
        <w:lang w:val="ja-JP"/>
      </w:rPr>
      <w:fldChar w:fldCharType="separate"/>
    </w:r>
    <w:r w:rsidR="00AF4E88">
      <w:rPr>
        <w:rStyle w:val="PageNumber"/>
        <w:rFonts w:ascii="Tahoma" w:eastAsia="MS PGothic" w:hAnsi="Tahoma" w:cs="Tahoma"/>
        <w:i/>
        <w:noProof/>
        <w:sz w:val="16"/>
        <w:szCs w:val="24"/>
        <w:lang w:val="ja-JP"/>
      </w:rPr>
      <w:t>11</w:t>
    </w:r>
    <w:r w:rsidRPr="00AD4236">
      <w:rPr>
        <w:rStyle w:val="PageNumber"/>
        <w:rFonts w:ascii="Tahoma" w:eastAsia="MS PGothic" w:hAnsi="Tahoma" w:cs="Tahoma"/>
        <w:i/>
        <w:sz w:val="16"/>
        <w:szCs w:val="24"/>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AD4236" w:rsidRDefault="000B05D1">
    <w:pPr>
      <w:pStyle w:val="Footer"/>
      <w:tabs>
        <w:tab w:val="clear" w:pos="8640"/>
      </w:tabs>
      <w:jc w:val="both"/>
      <w:rPr>
        <w:rFonts w:ascii="Tahoma" w:eastAsia="MS PGothic" w:hAnsi="Tahoma" w:cs="Tahoma"/>
        <w:szCs w:val="24"/>
      </w:rPr>
    </w:pPr>
    <w:r w:rsidRPr="00AD4236">
      <w:rPr>
        <w:rFonts w:ascii="Tahoma" w:eastAsia="MS PGothic" w:hAnsi="Tahoma" w:cs="Tahoma"/>
        <w:i/>
        <w:sz w:val="16"/>
        <w:szCs w:val="24"/>
        <w:lang w:val="ja-JP"/>
      </w:rPr>
      <w:t xml:space="preserve">2016 </w:t>
    </w:r>
    <w:r w:rsidRPr="00AD4236">
      <w:rPr>
        <w:rFonts w:ascii="Tahoma" w:eastAsia="MS PGothic" w:hAnsi="Tahoma" w:cs="Tahoma"/>
        <w:i/>
        <w:sz w:val="16"/>
        <w:szCs w:val="24"/>
        <w:lang w:val="ja-JP"/>
      </w:rPr>
      <w:t>年</w:t>
    </w:r>
    <w:r w:rsidRPr="00AD4236">
      <w:rPr>
        <w:rFonts w:ascii="Tahoma" w:eastAsia="MS PGothic" w:hAnsi="Tahoma" w:cs="Tahoma"/>
        <w:i/>
        <w:sz w:val="16"/>
        <w:szCs w:val="24"/>
        <w:lang w:val="ja-JP"/>
      </w:rPr>
      <w:t xml:space="preserve"> 6 </w:t>
    </w:r>
    <w:r w:rsidRPr="00AD4236">
      <w:rPr>
        <w:rFonts w:ascii="Tahoma" w:eastAsia="MS PGothic" w:hAnsi="Tahoma" w:cs="Tahoma"/>
        <w:i/>
        <w:sz w:val="16"/>
        <w:szCs w:val="24"/>
        <w:lang w:val="ja-JP"/>
      </w:rPr>
      <w:t>月</w:t>
    </w:r>
    <w:r w:rsidRPr="00AD4236">
      <w:rPr>
        <w:rFonts w:ascii="Tahoma" w:eastAsia="MS PGothic" w:hAnsi="Tahoma" w:cs="Tahoma"/>
        <w:i/>
        <w:sz w:val="16"/>
        <w:szCs w:val="24"/>
        <w:lang w:val="ja-JP"/>
      </w:rPr>
      <w:t xml:space="preserve"> 1 </w:t>
    </w:r>
    <w:r w:rsidRPr="00AD4236">
      <w:rPr>
        <w:rFonts w:ascii="Tahoma" w:eastAsia="MS PGothic" w:hAnsi="Tahoma" w:cs="Tahoma"/>
        <w:i/>
        <w:sz w:val="16"/>
        <w:szCs w:val="24"/>
        <w:lang w:val="ja-JP"/>
      </w:rPr>
      <w:t>日</w:t>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rPr>
      <w:tab/>
    </w:r>
    <w:r w:rsidRPr="00AD4236">
      <w:rPr>
        <w:rFonts w:ascii="Tahoma" w:eastAsia="MS PGothic" w:hAnsi="Tahoma" w:cs="Tahoma"/>
        <w:i/>
        <w:sz w:val="16"/>
        <w:szCs w:val="24"/>
        <w:lang w:val="ja-JP"/>
      </w:rPr>
      <w:t>ページ</w:t>
    </w:r>
    <w:r w:rsidRPr="00AD4236">
      <w:rPr>
        <w:rFonts w:ascii="Tahoma" w:eastAsia="MS PGothic" w:hAnsi="Tahoma" w:cs="Tahoma"/>
        <w:i/>
        <w:sz w:val="16"/>
        <w:szCs w:val="24"/>
        <w:lang w:val="ja-JP"/>
      </w:rPr>
      <w:t xml:space="preserve"> </w:t>
    </w:r>
    <w:r w:rsidRPr="00AD4236">
      <w:rPr>
        <w:rFonts w:ascii="Tahoma" w:eastAsia="MS PGothic" w:hAnsi="Tahoma" w:cs="Tahoma"/>
        <w:i/>
        <w:sz w:val="16"/>
        <w:szCs w:val="24"/>
        <w:lang w:val="ja-JP"/>
      </w:rPr>
      <w:fldChar w:fldCharType="begin"/>
    </w:r>
    <w:r w:rsidRPr="00AD4236">
      <w:rPr>
        <w:rFonts w:ascii="Tahoma" w:eastAsia="MS PGothic" w:hAnsi="Tahoma" w:cs="Tahoma"/>
        <w:i/>
        <w:sz w:val="16"/>
        <w:szCs w:val="24"/>
        <w:lang w:val="ja-JP"/>
      </w:rPr>
      <w:instrText xml:space="preserve"> PAGE </w:instrText>
    </w:r>
    <w:r w:rsidRPr="00AD4236">
      <w:rPr>
        <w:rFonts w:ascii="Tahoma" w:eastAsia="MS PGothic" w:hAnsi="Tahoma" w:cs="Tahoma"/>
        <w:i/>
        <w:sz w:val="16"/>
        <w:szCs w:val="24"/>
        <w:lang w:val="ja-JP"/>
      </w:rPr>
      <w:fldChar w:fldCharType="separate"/>
    </w:r>
    <w:r w:rsidR="00AF4E88">
      <w:rPr>
        <w:rFonts w:ascii="Tahoma" w:eastAsia="MS PGothic" w:hAnsi="Tahoma" w:cs="Tahoma"/>
        <w:i/>
        <w:noProof/>
        <w:sz w:val="16"/>
        <w:szCs w:val="24"/>
        <w:lang w:val="ja-JP"/>
      </w:rPr>
      <w:t>1</w:t>
    </w:r>
    <w:r w:rsidRPr="00AD4236">
      <w:rPr>
        <w:rFonts w:ascii="Tahoma" w:eastAsia="MS PGothic" w:hAnsi="Tahoma" w:cs="Tahoma"/>
        <w:i/>
        <w:sz w:val="16"/>
        <w:szCs w:val="24"/>
        <w:lang w:val="ja-JP"/>
      </w:rPr>
      <w:fldChar w:fldCharType="end"/>
    </w:r>
    <w:r w:rsidRPr="00AD4236">
      <w:rPr>
        <w:rFonts w:ascii="Tahoma" w:eastAsia="MS PGothic" w:hAnsi="Tahoma" w:cs="Tahoma"/>
        <w:i/>
        <w:sz w:val="16"/>
        <w:szCs w:val="24"/>
        <w:lang w:val="ja-JP"/>
      </w:rPr>
      <w:t>/</w:t>
    </w:r>
    <w:r w:rsidRPr="00AD4236">
      <w:rPr>
        <w:rStyle w:val="PageNumber"/>
        <w:rFonts w:ascii="Tahoma" w:eastAsia="MS PGothic" w:hAnsi="Tahoma" w:cs="Tahoma"/>
        <w:i/>
        <w:sz w:val="16"/>
        <w:szCs w:val="24"/>
        <w:lang w:val="ja-JP"/>
      </w:rPr>
      <w:fldChar w:fldCharType="begin"/>
    </w:r>
    <w:r w:rsidRPr="00AD4236">
      <w:rPr>
        <w:rStyle w:val="PageNumber"/>
        <w:rFonts w:ascii="Tahoma" w:eastAsia="MS PGothic" w:hAnsi="Tahoma" w:cs="Tahoma"/>
        <w:i/>
        <w:sz w:val="16"/>
        <w:szCs w:val="24"/>
        <w:lang w:val="ja-JP"/>
      </w:rPr>
      <w:instrText xml:space="preserve"> NUMPAGES </w:instrText>
    </w:r>
    <w:r w:rsidRPr="00AD4236">
      <w:rPr>
        <w:rStyle w:val="PageNumber"/>
        <w:rFonts w:ascii="Tahoma" w:eastAsia="MS PGothic" w:hAnsi="Tahoma" w:cs="Tahoma"/>
        <w:i/>
        <w:sz w:val="16"/>
        <w:szCs w:val="24"/>
        <w:lang w:val="ja-JP"/>
      </w:rPr>
      <w:fldChar w:fldCharType="separate"/>
    </w:r>
    <w:r w:rsidR="00AF4E88">
      <w:rPr>
        <w:rStyle w:val="PageNumber"/>
        <w:rFonts w:ascii="Tahoma" w:eastAsia="MS PGothic" w:hAnsi="Tahoma" w:cs="Tahoma"/>
        <w:i/>
        <w:noProof/>
        <w:sz w:val="16"/>
        <w:szCs w:val="24"/>
        <w:lang w:val="ja-JP"/>
      </w:rPr>
      <w:t>11</w:t>
    </w:r>
    <w:r w:rsidRPr="00AD4236">
      <w:rPr>
        <w:rStyle w:val="PageNumber"/>
        <w:rFonts w:ascii="Tahoma" w:eastAsia="MS PGothic" w:hAnsi="Tahoma" w:cs="Tahoma"/>
        <w:i/>
        <w:sz w:val="16"/>
        <w:szCs w:val="24"/>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3ED" w:rsidRPr="000B05D1" w:rsidRDefault="002C53ED">
      <w:pPr>
        <w:rPr>
          <w:rFonts w:cs="Times New Roman"/>
          <w:szCs w:val="24"/>
        </w:rPr>
      </w:pPr>
      <w:r w:rsidRPr="000B05D1">
        <w:rPr>
          <w:rFonts w:cs="Times New Roman"/>
          <w:szCs w:val="24"/>
        </w:rPr>
        <w:separator/>
      </w:r>
    </w:p>
    <w:p w:rsidR="002C53ED" w:rsidRPr="000B05D1" w:rsidRDefault="002C53ED">
      <w:pPr>
        <w:rPr>
          <w:rFonts w:cs="Times New Roman"/>
          <w:szCs w:val="24"/>
        </w:rPr>
      </w:pPr>
    </w:p>
    <w:p w:rsidR="002C53ED" w:rsidRPr="000B05D1" w:rsidRDefault="002C53ED">
      <w:pPr>
        <w:rPr>
          <w:rFonts w:cs="Times New Roman"/>
          <w:szCs w:val="24"/>
        </w:rPr>
      </w:pPr>
    </w:p>
  </w:footnote>
  <w:footnote w:type="continuationSeparator" w:id="0">
    <w:p w:rsidR="002C53ED" w:rsidRPr="000B05D1" w:rsidRDefault="002C53ED">
      <w:pPr>
        <w:rPr>
          <w:rFonts w:cs="Times New Roman"/>
          <w:szCs w:val="24"/>
        </w:rPr>
      </w:pPr>
      <w:r w:rsidRPr="000B05D1">
        <w:rPr>
          <w:rFonts w:cs="Times New Roman"/>
          <w:szCs w:val="24"/>
        </w:rPr>
        <w:continuationSeparator/>
      </w:r>
    </w:p>
    <w:p w:rsidR="002C53ED" w:rsidRPr="000B05D1" w:rsidRDefault="002C53ED">
      <w:pPr>
        <w:rPr>
          <w:rFonts w:cs="Times New Roman"/>
          <w:szCs w:val="24"/>
        </w:rPr>
      </w:pPr>
    </w:p>
    <w:p w:rsidR="002C53ED" w:rsidRPr="000B05D1" w:rsidRDefault="002C53ED">
      <w:pPr>
        <w:rPr>
          <w:rFonts w:cs="Times New Roman"/>
          <w:szCs w:val="24"/>
        </w:rPr>
      </w:pPr>
    </w:p>
  </w:footnote>
  <w:footnote w:type="continuationNotice" w:id="1">
    <w:p w:rsidR="002C53ED" w:rsidRPr="000B05D1" w:rsidRDefault="002C53ED">
      <w:pPr>
        <w:rPr>
          <w:rFonts w:cs="Times New Roman"/>
          <w:szCs w:val="24"/>
        </w:rPr>
      </w:pPr>
    </w:p>
    <w:p w:rsidR="002C53ED" w:rsidRPr="000B05D1" w:rsidRDefault="002C53ED">
      <w:pPr>
        <w:rPr>
          <w:rFonts w:cs="Times New Roman"/>
          <w:szCs w:val="24"/>
        </w:rPr>
      </w:pPr>
    </w:p>
    <w:p w:rsidR="002C53ED" w:rsidRPr="000B05D1" w:rsidRDefault="002C53ED">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88" w:rsidRDefault="00AF4E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0B05D1" w:rsidRDefault="00845C3B">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margin">
            <wp:align>left</wp:align>
          </wp:positionH>
          <wp:positionV relativeFrom="paragraph">
            <wp:posOffset>-114300</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5D1" w:rsidRPr="000B05D1" w:rsidRDefault="00845C3B">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05D1" w:rsidRPr="000B05D1" w:rsidRDefault="000B05D1">
    <w:pP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AYhVNTe+AhCSjt/UIw4+/latIlzBijM9dWCWLmDoLvgJDTVyyruK7B97tFW+Wz0CtjL8ZrOkC4E53I9BdtlA==" w:salt="JP3fG0omhl4lNzwPC+NVp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3B49"/>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C6"/>
    <w:rsid w:val="00045AD7"/>
    <w:rsid w:val="000504F7"/>
    <w:rsid w:val="000518B6"/>
    <w:rsid w:val="0005278F"/>
    <w:rsid w:val="000536D6"/>
    <w:rsid w:val="00053D69"/>
    <w:rsid w:val="000550C3"/>
    <w:rsid w:val="00055258"/>
    <w:rsid w:val="000553ED"/>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05D1"/>
    <w:rsid w:val="000B30FE"/>
    <w:rsid w:val="000B4BC7"/>
    <w:rsid w:val="000B6B47"/>
    <w:rsid w:val="000B7A97"/>
    <w:rsid w:val="000C0F19"/>
    <w:rsid w:val="000C1785"/>
    <w:rsid w:val="000C4558"/>
    <w:rsid w:val="000C5051"/>
    <w:rsid w:val="000C5103"/>
    <w:rsid w:val="000C5470"/>
    <w:rsid w:val="000C6C5D"/>
    <w:rsid w:val="000D18FC"/>
    <w:rsid w:val="000D20D2"/>
    <w:rsid w:val="000D51FF"/>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0FB9"/>
    <w:rsid w:val="00175D1D"/>
    <w:rsid w:val="0017629E"/>
    <w:rsid w:val="001773A4"/>
    <w:rsid w:val="0018038A"/>
    <w:rsid w:val="00182355"/>
    <w:rsid w:val="00182600"/>
    <w:rsid w:val="00184115"/>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3F8E"/>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AD5"/>
    <w:rsid w:val="00260E4E"/>
    <w:rsid w:val="00262F8D"/>
    <w:rsid w:val="002634B1"/>
    <w:rsid w:val="00265E17"/>
    <w:rsid w:val="00265E88"/>
    <w:rsid w:val="00267583"/>
    <w:rsid w:val="002675ED"/>
    <w:rsid w:val="0026799D"/>
    <w:rsid w:val="00270695"/>
    <w:rsid w:val="002709EE"/>
    <w:rsid w:val="00270C76"/>
    <w:rsid w:val="002712EB"/>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0F3"/>
    <w:rsid w:val="002C53ED"/>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2ED9"/>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28B"/>
    <w:rsid w:val="004B3672"/>
    <w:rsid w:val="004B4F0E"/>
    <w:rsid w:val="004B6008"/>
    <w:rsid w:val="004B6198"/>
    <w:rsid w:val="004C2A33"/>
    <w:rsid w:val="004C4B2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0235"/>
    <w:rsid w:val="005A52CA"/>
    <w:rsid w:val="005A5653"/>
    <w:rsid w:val="005A6CD4"/>
    <w:rsid w:val="005B19EF"/>
    <w:rsid w:val="005B2E68"/>
    <w:rsid w:val="005B5938"/>
    <w:rsid w:val="005B61FC"/>
    <w:rsid w:val="005B76F6"/>
    <w:rsid w:val="005C103A"/>
    <w:rsid w:val="005C18EB"/>
    <w:rsid w:val="005C39B7"/>
    <w:rsid w:val="005C4351"/>
    <w:rsid w:val="005C587F"/>
    <w:rsid w:val="005C754D"/>
    <w:rsid w:val="005D084C"/>
    <w:rsid w:val="005D2142"/>
    <w:rsid w:val="005D4522"/>
    <w:rsid w:val="005D4BDC"/>
    <w:rsid w:val="005E30DE"/>
    <w:rsid w:val="005E6ACE"/>
    <w:rsid w:val="005F244B"/>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E4321"/>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1D20"/>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75C1"/>
    <w:rsid w:val="007F00F9"/>
    <w:rsid w:val="007F0992"/>
    <w:rsid w:val="007F0B03"/>
    <w:rsid w:val="007F174F"/>
    <w:rsid w:val="007F2A14"/>
    <w:rsid w:val="007F2F57"/>
    <w:rsid w:val="007F3401"/>
    <w:rsid w:val="007F57D7"/>
    <w:rsid w:val="00800AAF"/>
    <w:rsid w:val="00802A5F"/>
    <w:rsid w:val="008048BA"/>
    <w:rsid w:val="00807522"/>
    <w:rsid w:val="0081047B"/>
    <w:rsid w:val="0081155D"/>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C3B"/>
    <w:rsid w:val="00845F51"/>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75F"/>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589"/>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765"/>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30E5"/>
    <w:rsid w:val="00A261A5"/>
    <w:rsid w:val="00A26EDA"/>
    <w:rsid w:val="00A3311C"/>
    <w:rsid w:val="00A33DA5"/>
    <w:rsid w:val="00A341B2"/>
    <w:rsid w:val="00A376EF"/>
    <w:rsid w:val="00A40DF1"/>
    <w:rsid w:val="00A40EF5"/>
    <w:rsid w:val="00A41BE3"/>
    <w:rsid w:val="00A43545"/>
    <w:rsid w:val="00A47355"/>
    <w:rsid w:val="00A47BF9"/>
    <w:rsid w:val="00A51BB1"/>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225C"/>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236"/>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88"/>
    <w:rsid w:val="00AF4EBC"/>
    <w:rsid w:val="00AF6786"/>
    <w:rsid w:val="00AF7DE6"/>
    <w:rsid w:val="00B00641"/>
    <w:rsid w:val="00B010CD"/>
    <w:rsid w:val="00B017CA"/>
    <w:rsid w:val="00B02EF4"/>
    <w:rsid w:val="00B02F77"/>
    <w:rsid w:val="00B03783"/>
    <w:rsid w:val="00B056DD"/>
    <w:rsid w:val="00B1114E"/>
    <w:rsid w:val="00B1292D"/>
    <w:rsid w:val="00B13983"/>
    <w:rsid w:val="00B15046"/>
    <w:rsid w:val="00B15603"/>
    <w:rsid w:val="00B17118"/>
    <w:rsid w:val="00B1783C"/>
    <w:rsid w:val="00B17B42"/>
    <w:rsid w:val="00B235BD"/>
    <w:rsid w:val="00B2373A"/>
    <w:rsid w:val="00B23DE2"/>
    <w:rsid w:val="00B2403D"/>
    <w:rsid w:val="00B241F1"/>
    <w:rsid w:val="00B2592A"/>
    <w:rsid w:val="00B3508B"/>
    <w:rsid w:val="00B35ECD"/>
    <w:rsid w:val="00B3626F"/>
    <w:rsid w:val="00B3690A"/>
    <w:rsid w:val="00B36A97"/>
    <w:rsid w:val="00B37444"/>
    <w:rsid w:val="00B402DF"/>
    <w:rsid w:val="00B428AE"/>
    <w:rsid w:val="00B43706"/>
    <w:rsid w:val="00B45291"/>
    <w:rsid w:val="00B4670A"/>
    <w:rsid w:val="00B4798B"/>
    <w:rsid w:val="00B560EA"/>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9EB"/>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209"/>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D1A"/>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163C1"/>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34DA"/>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A17"/>
    <w:rsid w:val="00EE777A"/>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2F6F"/>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1B7B"/>
    <w:rsid w:val="00F74CD6"/>
    <w:rsid w:val="00F76FF8"/>
    <w:rsid w:val="00F77371"/>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84335">
      <w:marLeft w:val="0"/>
      <w:marRight w:val="0"/>
      <w:marTop w:val="0"/>
      <w:marBottom w:val="0"/>
      <w:divBdr>
        <w:top w:val="none" w:sz="0" w:space="0" w:color="auto"/>
        <w:left w:val="none" w:sz="0" w:space="0" w:color="auto"/>
        <w:bottom w:val="none" w:sz="0" w:space="0" w:color="auto"/>
        <w:right w:val="none" w:sz="0" w:space="0" w:color="auto"/>
      </w:divBdr>
    </w:div>
    <w:div w:id="738484336">
      <w:marLeft w:val="0"/>
      <w:marRight w:val="0"/>
      <w:marTop w:val="0"/>
      <w:marBottom w:val="0"/>
      <w:divBdr>
        <w:top w:val="none" w:sz="0" w:space="0" w:color="auto"/>
        <w:left w:val="none" w:sz="0" w:space="0" w:color="auto"/>
        <w:bottom w:val="none" w:sz="0" w:space="0" w:color="auto"/>
        <w:right w:val="none" w:sz="0" w:space="0" w:color="auto"/>
      </w:divBdr>
    </w:div>
    <w:div w:id="738484337">
      <w:marLeft w:val="0"/>
      <w:marRight w:val="0"/>
      <w:marTop w:val="0"/>
      <w:marBottom w:val="0"/>
      <w:divBdr>
        <w:top w:val="none" w:sz="0" w:space="0" w:color="auto"/>
        <w:left w:val="none" w:sz="0" w:space="0" w:color="auto"/>
        <w:bottom w:val="none" w:sz="0" w:space="0" w:color="auto"/>
        <w:right w:val="none" w:sz="0" w:space="0" w:color="auto"/>
      </w:divBdr>
    </w:div>
    <w:div w:id="738484338">
      <w:marLeft w:val="0"/>
      <w:marRight w:val="0"/>
      <w:marTop w:val="0"/>
      <w:marBottom w:val="0"/>
      <w:divBdr>
        <w:top w:val="none" w:sz="0" w:space="0" w:color="auto"/>
        <w:left w:val="none" w:sz="0" w:space="0" w:color="auto"/>
        <w:bottom w:val="none" w:sz="0" w:space="0" w:color="auto"/>
        <w:right w:val="none" w:sz="0" w:space="0" w:color="auto"/>
      </w:divBdr>
    </w:div>
    <w:div w:id="738484339">
      <w:marLeft w:val="0"/>
      <w:marRight w:val="0"/>
      <w:marTop w:val="0"/>
      <w:marBottom w:val="0"/>
      <w:divBdr>
        <w:top w:val="none" w:sz="0" w:space="0" w:color="auto"/>
        <w:left w:val="none" w:sz="0" w:space="0" w:color="auto"/>
        <w:bottom w:val="none" w:sz="0" w:space="0" w:color="auto"/>
        <w:right w:val="none" w:sz="0" w:space="0" w:color="auto"/>
      </w:divBdr>
    </w:div>
    <w:div w:id="738484340">
      <w:marLeft w:val="0"/>
      <w:marRight w:val="0"/>
      <w:marTop w:val="0"/>
      <w:marBottom w:val="0"/>
      <w:divBdr>
        <w:top w:val="none" w:sz="0" w:space="0" w:color="auto"/>
        <w:left w:val="none" w:sz="0" w:space="0" w:color="auto"/>
        <w:bottom w:val="none" w:sz="0" w:space="0" w:color="auto"/>
        <w:right w:val="none" w:sz="0" w:space="0" w:color="auto"/>
      </w:divBdr>
    </w:div>
    <w:div w:id="738484341">
      <w:marLeft w:val="0"/>
      <w:marRight w:val="0"/>
      <w:marTop w:val="0"/>
      <w:marBottom w:val="0"/>
      <w:divBdr>
        <w:top w:val="none" w:sz="0" w:space="0" w:color="auto"/>
        <w:left w:val="none" w:sz="0" w:space="0" w:color="auto"/>
        <w:bottom w:val="none" w:sz="0" w:space="0" w:color="auto"/>
        <w:right w:val="none" w:sz="0" w:space="0" w:color="auto"/>
      </w:divBdr>
    </w:div>
    <w:div w:id="738484342">
      <w:marLeft w:val="0"/>
      <w:marRight w:val="0"/>
      <w:marTop w:val="0"/>
      <w:marBottom w:val="0"/>
      <w:divBdr>
        <w:top w:val="none" w:sz="0" w:space="0" w:color="auto"/>
        <w:left w:val="none" w:sz="0" w:space="0" w:color="auto"/>
        <w:bottom w:val="none" w:sz="0" w:space="0" w:color="auto"/>
        <w:right w:val="none" w:sz="0" w:space="0" w:color="auto"/>
      </w:divBdr>
    </w:div>
    <w:div w:id="738484343">
      <w:marLeft w:val="0"/>
      <w:marRight w:val="0"/>
      <w:marTop w:val="0"/>
      <w:marBottom w:val="0"/>
      <w:divBdr>
        <w:top w:val="none" w:sz="0" w:space="0" w:color="auto"/>
        <w:left w:val="none" w:sz="0" w:space="0" w:color="auto"/>
        <w:bottom w:val="none" w:sz="0" w:space="0" w:color="auto"/>
        <w:right w:val="none" w:sz="0" w:space="0" w:color="auto"/>
      </w:divBdr>
    </w:div>
    <w:div w:id="738484344">
      <w:marLeft w:val="0"/>
      <w:marRight w:val="0"/>
      <w:marTop w:val="0"/>
      <w:marBottom w:val="0"/>
      <w:divBdr>
        <w:top w:val="none" w:sz="0" w:space="0" w:color="auto"/>
        <w:left w:val="none" w:sz="0" w:space="0" w:color="auto"/>
        <w:bottom w:val="none" w:sz="0" w:space="0" w:color="auto"/>
        <w:right w:val="none" w:sz="0" w:space="0" w:color="auto"/>
      </w:divBdr>
    </w:div>
    <w:div w:id="738484345">
      <w:marLeft w:val="0"/>
      <w:marRight w:val="0"/>
      <w:marTop w:val="0"/>
      <w:marBottom w:val="0"/>
      <w:divBdr>
        <w:top w:val="none" w:sz="0" w:space="0" w:color="auto"/>
        <w:left w:val="none" w:sz="0" w:space="0" w:color="auto"/>
        <w:bottom w:val="none" w:sz="0" w:space="0" w:color="auto"/>
        <w:right w:val="none" w:sz="0" w:space="0" w:color="auto"/>
      </w:divBdr>
    </w:div>
    <w:div w:id="738484346">
      <w:marLeft w:val="0"/>
      <w:marRight w:val="0"/>
      <w:marTop w:val="0"/>
      <w:marBottom w:val="0"/>
      <w:divBdr>
        <w:top w:val="none" w:sz="0" w:space="0" w:color="auto"/>
        <w:left w:val="none" w:sz="0" w:space="0" w:color="auto"/>
        <w:bottom w:val="none" w:sz="0" w:space="0" w:color="auto"/>
        <w:right w:val="none" w:sz="0" w:space="0" w:color="auto"/>
      </w:divBdr>
    </w:div>
    <w:div w:id="738484347">
      <w:marLeft w:val="0"/>
      <w:marRight w:val="0"/>
      <w:marTop w:val="0"/>
      <w:marBottom w:val="0"/>
      <w:divBdr>
        <w:top w:val="none" w:sz="0" w:space="0" w:color="auto"/>
        <w:left w:val="none" w:sz="0" w:space="0" w:color="auto"/>
        <w:bottom w:val="none" w:sz="0" w:space="0" w:color="auto"/>
        <w:right w:val="none" w:sz="0" w:space="0" w:color="auto"/>
      </w:divBdr>
    </w:div>
    <w:div w:id="738484348">
      <w:marLeft w:val="0"/>
      <w:marRight w:val="0"/>
      <w:marTop w:val="0"/>
      <w:marBottom w:val="0"/>
      <w:divBdr>
        <w:top w:val="none" w:sz="0" w:space="0" w:color="auto"/>
        <w:left w:val="none" w:sz="0" w:space="0" w:color="auto"/>
        <w:bottom w:val="none" w:sz="0" w:space="0" w:color="auto"/>
        <w:right w:val="none" w:sz="0" w:space="0" w:color="auto"/>
      </w:divBdr>
    </w:div>
    <w:div w:id="738484349">
      <w:marLeft w:val="0"/>
      <w:marRight w:val="0"/>
      <w:marTop w:val="0"/>
      <w:marBottom w:val="0"/>
      <w:divBdr>
        <w:top w:val="none" w:sz="0" w:space="0" w:color="auto"/>
        <w:left w:val="none" w:sz="0" w:space="0" w:color="auto"/>
        <w:bottom w:val="none" w:sz="0" w:space="0" w:color="auto"/>
        <w:right w:val="none" w:sz="0" w:space="0" w:color="auto"/>
      </w:divBdr>
    </w:div>
    <w:div w:id="738484350">
      <w:marLeft w:val="0"/>
      <w:marRight w:val="0"/>
      <w:marTop w:val="0"/>
      <w:marBottom w:val="0"/>
      <w:divBdr>
        <w:top w:val="none" w:sz="0" w:space="0" w:color="auto"/>
        <w:left w:val="none" w:sz="0" w:space="0" w:color="auto"/>
        <w:bottom w:val="none" w:sz="0" w:space="0" w:color="auto"/>
        <w:right w:val="none" w:sz="0" w:space="0" w:color="auto"/>
      </w:divBdr>
    </w:div>
    <w:div w:id="738484351">
      <w:marLeft w:val="0"/>
      <w:marRight w:val="0"/>
      <w:marTop w:val="0"/>
      <w:marBottom w:val="0"/>
      <w:divBdr>
        <w:top w:val="none" w:sz="0" w:space="0" w:color="auto"/>
        <w:left w:val="none" w:sz="0" w:space="0" w:color="auto"/>
        <w:bottom w:val="none" w:sz="0" w:space="0" w:color="auto"/>
        <w:right w:val="none" w:sz="0" w:space="0" w:color="auto"/>
      </w:divBdr>
    </w:div>
    <w:div w:id="738484352">
      <w:marLeft w:val="0"/>
      <w:marRight w:val="0"/>
      <w:marTop w:val="0"/>
      <w:marBottom w:val="0"/>
      <w:divBdr>
        <w:top w:val="none" w:sz="0" w:space="0" w:color="auto"/>
        <w:left w:val="none" w:sz="0" w:space="0" w:color="auto"/>
        <w:bottom w:val="none" w:sz="0" w:space="0" w:color="auto"/>
        <w:right w:val="none" w:sz="0" w:space="0" w:color="auto"/>
      </w:divBdr>
    </w:div>
    <w:div w:id="738484353">
      <w:marLeft w:val="0"/>
      <w:marRight w:val="0"/>
      <w:marTop w:val="0"/>
      <w:marBottom w:val="0"/>
      <w:divBdr>
        <w:top w:val="none" w:sz="0" w:space="0" w:color="auto"/>
        <w:left w:val="none" w:sz="0" w:space="0" w:color="auto"/>
        <w:bottom w:val="none" w:sz="0" w:space="0" w:color="auto"/>
        <w:right w:val="none" w:sz="0" w:space="0" w:color="auto"/>
      </w:divBdr>
    </w:div>
    <w:div w:id="738484354">
      <w:marLeft w:val="0"/>
      <w:marRight w:val="0"/>
      <w:marTop w:val="0"/>
      <w:marBottom w:val="0"/>
      <w:divBdr>
        <w:top w:val="none" w:sz="0" w:space="0" w:color="auto"/>
        <w:left w:val="none" w:sz="0" w:space="0" w:color="auto"/>
        <w:bottom w:val="none" w:sz="0" w:space="0" w:color="auto"/>
        <w:right w:val="none" w:sz="0" w:space="0" w:color="auto"/>
      </w:divBdr>
    </w:div>
    <w:div w:id="738484355">
      <w:marLeft w:val="0"/>
      <w:marRight w:val="0"/>
      <w:marTop w:val="0"/>
      <w:marBottom w:val="0"/>
      <w:divBdr>
        <w:top w:val="none" w:sz="0" w:space="0" w:color="auto"/>
        <w:left w:val="none" w:sz="0" w:space="0" w:color="auto"/>
        <w:bottom w:val="none" w:sz="0" w:space="0" w:color="auto"/>
        <w:right w:val="none" w:sz="0" w:space="0" w:color="auto"/>
      </w:divBdr>
    </w:div>
    <w:div w:id="738484356">
      <w:marLeft w:val="0"/>
      <w:marRight w:val="0"/>
      <w:marTop w:val="0"/>
      <w:marBottom w:val="0"/>
      <w:divBdr>
        <w:top w:val="none" w:sz="0" w:space="0" w:color="auto"/>
        <w:left w:val="none" w:sz="0" w:space="0" w:color="auto"/>
        <w:bottom w:val="none" w:sz="0" w:space="0" w:color="auto"/>
        <w:right w:val="none" w:sz="0" w:space="0" w:color="auto"/>
      </w:divBdr>
    </w:div>
    <w:div w:id="738484357">
      <w:marLeft w:val="0"/>
      <w:marRight w:val="0"/>
      <w:marTop w:val="0"/>
      <w:marBottom w:val="0"/>
      <w:divBdr>
        <w:top w:val="none" w:sz="0" w:space="0" w:color="auto"/>
        <w:left w:val="none" w:sz="0" w:space="0" w:color="auto"/>
        <w:bottom w:val="none" w:sz="0" w:space="0" w:color="auto"/>
        <w:right w:val="none" w:sz="0" w:space="0" w:color="auto"/>
      </w:divBdr>
    </w:div>
    <w:div w:id="738484358">
      <w:marLeft w:val="0"/>
      <w:marRight w:val="0"/>
      <w:marTop w:val="0"/>
      <w:marBottom w:val="0"/>
      <w:divBdr>
        <w:top w:val="none" w:sz="0" w:space="0" w:color="auto"/>
        <w:left w:val="none" w:sz="0" w:space="0" w:color="auto"/>
        <w:bottom w:val="none" w:sz="0" w:space="0" w:color="auto"/>
        <w:right w:val="none" w:sz="0" w:space="0" w:color="auto"/>
      </w:divBdr>
    </w:div>
    <w:div w:id="738484359">
      <w:marLeft w:val="0"/>
      <w:marRight w:val="0"/>
      <w:marTop w:val="0"/>
      <w:marBottom w:val="0"/>
      <w:divBdr>
        <w:top w:val="none" w:sz="0" w:space="0" w:color="auto"/>
        <w:left w:val="none" w:sz="0" w:space="0" w:color="auto"/>
        <w:bottom w:val="none" w:sz="0" w:space="0" w:color="auto"/>
        <w:right w:val="none" w:sz="0" w:space="0" w:color="auto"/>
      </w:divBdr>
    </w:div>
    <w:div w:id="7384843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net.microsoft.com/ja-jp/library/ff603511.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v-justim\Desktop\(ID%23%20TR-16-00298)%20ISVR%20-%20Jun%202016\go.microsoft.com\fwlink\%3fLinkID=22988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ja-jp/gp/lifesel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ja-jp/pira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svroy@microsof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3528</Words>
  <Characters>20115</Characters>
  <Application>Microsoft Office Word</Application>
  <DocSecurity>8</DocSecurity>
  <Lines>167</Lines>
  <Paragraphs>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23596</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3866651</vt:i4>
      </vt:variant>
      <vt:variant>
        <vt:i4>3</vt:i4>
      </vt:variant>
      <vt:variant>
        <vt:i4>0</vt:i4>
      </vt:variant>
      <vt:variant>
        <vt:i4>5</vt:i4>
      </vt:variant>
      <vt:variant>
        <vt:lpwstr>C:\Users\v-justim\Desktop\(ID# TR-16-00298) ISVR - Jun 2016\go.microsoft.com\fwlink\?LinkID=229882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2016-05-02T06:27:00Z</dcterms:created>
  <dcterms:modified xsi:type="dcterms:W3CDTF">2016-05-27T06:41:00Z</dcterms:modified>
</cp:coreProperties>
</file>